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310"/>
        <w:gridCol w:w="450"/>
        <w:gridCol w:w="5310"/>
      </w:tblGrid>
      <w:tr w:rsidR="00A73857" w:rsidTr="00B64AB3">
        <w:trPr>
          <w:cantSplit/>
          <w:trHeight w:hRule="exact" w:val="2670"/>
        </w:trPr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A126F" w:rsidRPr="009B5D9C" w:rsidRDefault="00B565A0" w:rsidP="005F090F">
            <w:pPr>
              <w:ind w:left="105" w:right="144" w:hanging="180"/>
              <w:jc w:val="center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7088" behindDoc="1" locked="0" layoutInCell="1" allowOverlap="1" wp14:anchorId="1C8C8C30" wp14:editId="56EABC4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87884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1069" y="21073"/>
                      <wp:lineTo x="21069" y="0"/>
                      <wp:lineTo x="0" y="0"/>
                    </wp:wrapPolygon>
                  </wp:wrapTight>
                  <wp:docPr id="3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F5A" w:rsidRPr="009B5D9C">
              <w:rPr>
                <w:b/>
                <w:sz w:val="32"/>
                <w:szCs w:val="32"/>
              </w:rPr>
              <w:t>TREATED MEDICAL WASTE</w:t>
            </w:r>
          </w:p>
          <w:p w:rsidR="009B5D9C" w:rsidRPr="009B5D9C" w:rsidRDefault="009B5D9C" w:rsidP="005F090F">
            <w:pPr>
              <w:ind w:left="105" w:right="144" w:hanging="180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</w:p>
          <w:p w:rsidR="00B34C94" w:rsidRPr="008A02E0" w:rsidRDefault="00EA126F" w:rsidP="005F090F">
            <w:pPr>
              <w:ind w:left="105" w:right="144" w:hanging="180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>:</w:t>
            </w:r>
            <w:r w:rsidR="00620F15" w:rsidRPr="008A02E0">
              <w:rPr>
                <w:sz w:val="20"/>
                <w:szCs w:val="20"/>
              </w:rPr>
              <w:t xml:space="preserve">                      </w:t>
            </w:r>
            <w:r w:rsidRPr="008A02E0">
              <w:rPr>
                <w:sz w:val="20"/>
                <w:szCs w:val="20"/>
              </w:rPr>
              <w:t xml:space="preserve">Contact: </w:t>
            </w:r>
          </w:p>
          <w:p w:rsidR="00B34C94" w:rsidRDefault="00125F5A" w:rsidP="005F090F">
            <w:pPr>
              <w:spacing w:before="60"/>
              <w:ind w:left="105" w:right="144" w:hanging="180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</w:t>
            </w:r>
            <w:r w:rsidR="009B5D9C" w:rsidRPr="00B34C94">
              <w:rPr>
                <w:sz w:val="28"/>
                <w:szCs w:val="28"/>
              </w:rPr>
              <w:t>this</w:t>
            </w:r>
            <w:r w:rsidRPr="00B34C94">
              <w:rPr>
                <w:sz w:val="28"/>
                <w:szCs w:val="28"/>
              </w:rPr>
              <w:t xml:space="preserve">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8A02E0" w:rsidRPr="00B34C94" w:rsidRDefault="00B34C94" w:rsidP="005F090F">
            <w:pPr>
              <w:spacing w:before="60" w:line="480" w:lineRule="auto"/>
              <w:ind w:left="105" w:right="144" w:hanging="180"/>
              <w:rPr>
                <w:sz w:val="24"/>
                <w:szCs w:val="24"/>
                <w:u w:val="single"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 </w:t>
            </w:r>
            <w:r w:rsidR="005B4665">
              <w:rPr>
                <w:rStyle w:val="updatebodytest"/>
                <w:sz w:val="24"/>
                <w:szCs w:val="24"/>
                <w:vertAlign w:val="subscript"/>
              </w:rPr>
              <w:t xml:space="preserve"> </w:t>
            </w:r>
            <w:r w:rsidR="008A02E0"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 w:rsidR="005B4665"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="008A02E0"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 w:rsidR="00D62CB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(940) </w:t>
            </w:r>
            <w:r w:rsidR="005F090F">
              <w:rPr>
                <w:rStyle w:val="updatebodytest"/>
                <w:b/>
                <w:sz w:val="24"/>
                <w:szCs w:val="24"/>
                <w:vertAlign w:val="subscript"/>
              </w:rPr>
              <w:t>898</w:t>
            </w:r>
            <w:r w:rsidR="00D62CB4">
              <w:rPr>
                <w:rStyle w:val="updatebodytest"/>
                <w:b/>
                <w:sz w:val="24"/>
                <w:szCs w:val="24"/>
                <w:vertAlign w:val="subscript"/>
              </w:rPr>
              <w:t>-</w:t>
            </w:r>
            <w:r w:rsidR="005F090F">
              <w:rPr>
                <w:rStyle w:val="updatebodytest"/>
                <w:b/>
                <w:sz w:val="24"/>
                <w:szCs w:val="24"/>
                <w:vertAlign w:val="subscript"/>
              </w:rPr>
              <w:t>4001 opt 3</w:t>
            </w:r>
          </w:p>
        </w:tc>
        <w:tc>
          <w:tcPr>
            <w:tcW w:w="4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73857" w:rsidRDefault="00A73857" w:rsidP="004B7C23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E6F4D" w:rsidRPr="009B5D9C" w:rsidRDefault="00B565A0" w:rsidP="005F090F">
            <w:pPr>
              <w:ind w:left="144" w:right="144" w:hanging="39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39136" behindDoc="1" locked="0" layoutInCell="1" allowOverlap="1" wp14:anchorId="1BDC639A" wp14:editId="70E5CAD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33020</wp:posOffset>
                  </wp:positionV>
                  <wp:extent cx="87884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1069" y="21073"/>
                      <wp:lineTo x="21069" y="0"/>
                      <wp:lineTo x="0" y="0"/>
                    </wp:wrapPolygon>
                  </wp:wrapTight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F4D">
              <w:rPr>
                <w:b/>
                <w:sz w:val="32"/>
                <w:szCs w:val="32"/>
              </w:rPr>
              <w:t xml:space="preserve">TREATED MEDICAL </w:t>
            </w:r>
            <w:r w:rsidR="007E6F4D" w:rsidRPr="009B5D9C">
              <w:rPr>
                <w:b/>
                <w:sz w:val="32"/>
                <w:szCs w:val="32"/>
              </w:rPr>
              <w:t>WASTE</w:t>
            </w:r>
          </w:p>
          <w:p w:rsidR="007E6F4D" w:rsidRPr="009B5D9C" w:rsidRDefault="007E6F4D" w:rsidP="005F090F">
            <w:pPr>
              <w:ind w:left="144" w:right="144" w:hanging="39"/>
              <w:rPr>
                <w:b/>
                <w:sz w:val="16"/>
                <w:szCs w:val="16"/>
              </w:rPr>
            </w:pPr>
          </w:p>
          <w:p w:rsidR="007E6F4D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</w:p>
          <w:p w:rsidR="007E6F4D" w:rsidRPr="008A02E0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7E6F4D" w:rsidRDefault="007E6F4D" w:rsidP="005F090F">
            <w:pPr>
              <w:spacing w:before="60"/>
              <w:ind w:left="144" w:right="144" w:hanging="39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Default="005B4665" w:rsidP="005F090F">
            <w:pPr>
              <w:ind w:right="144" w:hanging="39"/>
              <w:rPr>
                <w:vanish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  </w:t>
            </w: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 w:rsidR="005F090F"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</w:tr>
      <w:tr w:rsidR="00A73857" w:rsidTr="00B64AB3">
        <w:trPr>
          <w:cantSplit/>
          <w:trHeight w:hRule="exact" w:val="180"/>
          <w:hidden/>
        </w:trPr>
        <w:tc>
          <w:tcPr>
            <w:tcW w:w="5310" w:type="dxa"/>
            <w:tcBorders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  <w:rPr>
                <w:vanish/>
              </w:rPr>
            </w:pPr>
          </w:p>
        </w:tc>
        <w:tc>
          <w:tcPr>
            <w:tcW w:w="450" w:type="dxa"/>
          </w:tcPr>
          <w:p w:rsidR="00A73857" w:rsidRDefault="00A73857" w:rsidP="004B7C23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  <w:rPr>
                <w:vanish/>
              </w:rPr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02"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664"/>
        </w:trPr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34C94" w:rsidRPr="009B5D9C" w:rsidRDefault="00B565A0" w:rsidP="005F090F">
            <w:pPr>
              <w:ind w:left="105" w:right="144" w:hanging="180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1184" behindDoc="1" locked="0" layoutInCell="1" allowOverlap="1" wp14:anchorId="1BDC639A" wp14:editId="70E5CAD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3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32"/>
                <w:szCs w:val="32"/>
              </w:rPr>
              <w:t xml:space="preserve">TREATED MEDICAL </w:t>
            </w:r>
            <w:r w:rsidR="00B34C94" w:rsidRPr="009B5D9C">
              <w:rPr>
                <w:b/>
                <w:sz w:val="32"/>
                <w:szCs w:val="32"/>
              </w:rPr>
              <w:t>WASTE</w:t>
            </w:r>
          </w:p>
          <w:p w:rsidR="00B34C94" w:rsidRPr="009B5D9C" w:rsidRDefault="00B34C94" w:rsidP="005F090F">
            <w:pPr>
              <w:ind w:left="105" w:right="144" w:hanging="180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</w:p>
          <w:p w:rsidR="00B34C94" w:rsidRPr="008A02E0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B34C94" w:rsidRDefault="00B34C94" w:rsidP="005F090F">
            <w:pPr>
              <w:spacing w:before="60"/>
              <w:ind w:left="105" w:right="144" w:hanging="180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Pr="008A02E0" w:rsidRDefault="005B4665" w:rsidP="005F090F">
            <w:pPr>
              <w:spacing w:before="111"/>
              <w:ind w:left="105" w:right="144" w:hanging="180"/>
              <w:rPr>
                <w:sz w:val="15"/>
                <w:szCs w:val="15"/>
                <w:u w:val="single"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</w:t>
            </w:r>
            <w:r w:rsidR="00B34C94"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="00B34C94"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 w:rsidR="005F090F"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  <w:tc>
          <w:tcPr>
            <w:tcW w:w="4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E6F4D" w:rsidRPr="009B5D9C" w:rsidRDefault="00B565A0" w:rsidP="005F090F">
            <w:pPr>
              <w:ind w:left="144" w:right="144" w:hanging="39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5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F4D">
              <w:rPr>
                <w:b/>
                <w:sz w:val="32"/>
                <w:szCs w:val="32"/>
              </w:rPr>
              <w:t xml:space="preserve">TREATED MEDICAL </w:t>
            </w:r>
            <w:r w:rsidR="007E6F4D" w:rsidRPr="009B5D9C">
              <w:rPr>
                <w:b/>
                <w:sz w:val="32"/>
                <w:szCs w:val="32"/>
              </w:rPr>
              <w:t>WASTE</w:t>
            </w:r>
          </w:p>
          <w:p w:rsidR="007E6F4D" w:rsidRPr="009B5D9C" w:rsidRDefault="007E6F4D" w:rsidP="005F090F">
            <w:pPr>
              <w:ind w:left="144" w:right="144" w:hanging="39"/>
              <w:rPr>
                <w:b/>
                <w:sz w:val="16"/>
                <w:szCs w:val="16"/>
              </w:rPr>
            </w:pPr>
          </w:p>
          <w:p w:rsidR="007E6F4D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</w:p>
          <w:p w:rsidR="007E6F4D" w:rsidRPr="008A02E0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5B4665" w:rsidRDefault="007E6F4D" w:rsidP="005F090F">
            <w:pPr>
              <w:spacing w:before="60"/>
              <w:ind w:left="144" w:right="144" w:hanging="39"/>
              <w:rPr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5B4665" w:rsidRPr="005B4665" w:rsidRDefault="005F090F" w:rsidP="005F090F">
            <w:pPr>
              <w:spacing w:before="60"/>
              <w:ind w:right="144" w:hanging="39"/>
              <w:rPr>
                <w:b/>
                <w:sz w:val="24"/>
                <w:szCs w:val="24"/>
              </w:rPr>
            </w:pP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02"/>
          <w:hidden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  <w:rPr>
                <w:vanish/>
              </w:rPr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  <w:rPr>
                <w:vanish/>
              </w:rPr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16"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664"/>
        </w:trPr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34C94" w:rsidRPr="009B5D9C" w:rsidRDefault="00B565A0" w:rsidP="005F090F">
            <w:pPr>
              <w:ind w:left="105" w:right="144" w:hanging="180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5280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6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C94">
              <w:rPr>
                <w:b/>
                <w:sz w:val="32"/>
                <w:szCs w:val="32"/>
              </w:rPr>
              <w:t xml:space="preserve">TREATED MEDICAL </w:t>
            </w:r>
            <w:r w:rsidR="00B34C94" w:rsidRPr="009B5D9C">
              <w:rPr>
                <w:b/>
                <w:sz w:val="32"/>
                <w:szCs w:val="32"/>
              </w:rPr>
              <w:t>WASTE</w:t>
            </w:r>
          </w:p>
          <w:p w:rsidR="00B34C94" w:rsidRPr="009B5D9C" w:rsidRDefault="00B34C94" w:rsidP="005F090F">
            <w:pPr>
              <w:ind w:left="105" w:right="144" w:hanging="180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</w:p>
          <w:p w:rsidR="00B34C94" w:rsidRPr="008A02E0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B34C94" w:rsidRDefault="00B34C94" w:rsidP="005F090F">
            <w:pPr>
              <w:spacing w:before="60"/>
              <w:ind w:left="105" w:right="144" w:hanging="180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Pr="00B448CF" w:rsidRDefault="005F090F" w:rsidP="005F090F">
            <w:pPr>
              <w:spacing w:before="111"/>
              <w:ind w:left="105" w:right="144" w:hanging="180"/>
              <w:rPr>
                <w:u w:val="single"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</w:t>
            </w: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  <w:tc>
          <w:tcPr>
            <w:tcW w:w="4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E6F4D" w:rsidRPr="009B5D9C" w:rsidRDefault="00B565A0" w:rsidP="005F090F">
            <w:pPr>
              <w:ind w:left="144" w:right="144" w:hanging="39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7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F4D">
              <w:rPr>
                <w:b/>
                <w:sz w:val="32"/>
                <w:szCs w:val="32"/>
              </w:rPr>
              <w:t xml:space="preserve">TREATED MEDICAL </w:t>
            </w:r>
            <w:r w:rsidR="007E6F4D" w:rsidRPr="009B5D9C">
              <w:rPr>
                <w:b/>
                <w:sz w:val="32"/>
                <w:szCs w:val="32"/>
              </w:rPr>
              <w:t>WASTE</w:t>
            </w:r>
          </w:p>
          <w:p w:rsidR="007E6F4D" w:rsidRPr="009B5D9C" w:rsidRDefault="007E6F4D" w:rsidP="005F090F">
            <w:pPr>
              <w:ind w:left="144" w:right="144" w:hanging="39"/>
              <w:rPr>
                <w:b/>
                <w:sz w:val="16"/>
                <w:szCs w:val="16"/>
              </w:rPr>
            </w:pPr>
          </w:p>
          <w:p w:rsidR="007E6F4D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</w:p>
          <w:p w:rsidR="007E6F4D" w:rsidRPr="008A02E0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7E6F4D" w:rsidRDefault="007E6F4D" w:rsidP="005F090F">
            <w:pPr>
              <w:spacing w:before="60"/>
              <w:ind w:left="144" w:right="144" w:hanging="39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Default="005F090F" w:rsidP="005F090F">
            <w:pPr>
              <w:ind w:right="144" w:hanging="39"/>
              <w:rPr>
                <w:vanish/>
              </w:rPr>
            </w:pP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02"/>
          <w:hidden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  <w:rPr>
                <w:vanish/>
              </w:rPr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  <w:rPr>
                <w:vanish/>
              </w:rPr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16"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664"/>
        </w:trPr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34C94" w:rsidRPr="009B5D9C" w:rsidRDefault="00B565A0" w:rsidP="005F090F">
            <w:pPr>
              <w:ind w:left="105" w:right="144" w:hanging="180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9376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8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C94">
              <w:rPr>
                <w:b/>
                <w:sz w:val="32"/>
                <w:szCs w:val="32"/>
              </w:rPr>
              <w:t xml:space="preserve">TREATED MEDICAL </w:t>
            </w:r>
            <w:r w:rsidR="00B34C94" w:rsidRPr="009B5D9C">
              <w:rPr>
                <w:b/>
                <w:sz w:val="32"/>
                <w:szCs w:val="32"/>
              </w:rPr>
              <w:t>WASTE</w:t>
            </w:r>
          </w:p>
          <w:p w:rsidR="00B34C94" w:rsidRPr="009B5D9C" w:rsidRDefault="00B34C94" w:rsidP="005F090F">
            <w:pPr>
              <w:ind w:left="105" w:right="144" w:hanging="180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</w:p>
          <w:p w:rsidR="00B34C94" w:rsidRPr="008A02E0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B34C94" w:rsidRDefault="00B34C94" w:rsidP="005F090F">
            <w:pPr>
              <w:spacing w:before="60"/>
              <w:ind w:left="105" w:right="144" w:hanging="180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Pr="00B448CF" w:rsidRDefault="005F090F" w:rsidP="005F090F">
            <w:pPr>
              <w:spacing w:before="111"/>
              <w:ind w:left="105" w:right="144" w:hanging="180"/>
              <w:rPr>
                <w:u w:val="single"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</w:t>
            </w: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  <w:tc>
          <w:tcPr>
            <w:tcW w:w="4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E6F4D" w:rsidRPr="009B5D9C" w:rsidRDefault="00B565A0" w:rsidP="005F090F">
            <w:pPr>
              <w:ind w:left="144" w:right="144" w:hanging="39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28575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1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6F4D">
              <w:rPr>
                <w:b/>
                <w:sz w:val="32"/>
                <w:szCs w:val="32"/>
              </w:rPr>
              <w:t xml:space="preserve">TREATED MEDICAL </w:t>
            </w:r>
            <w:r w:rsidR="007E6F4D" w:rsidRPr="009B5D9C">
              <w:rPr>
                <w:b/>
                <w:sz w:val="32"/>
                <w:szCs w:val="32"/>
              </w:rPr>
              <w:t>WASTE</w:t>
            </w:r>
          </w:p>
          <w:p w:rsidR="007E6F4D" w:rsidRPr="009B5D9C" w:rsidRDefault="007E6F4D" w:rsidP="005F090F">
            <w:pPr>
              <w:ind w:left="144" w:right="144" w:hanging="39"/>
              <w:rPr>
                <w:b/>
                <w:sz w:val="16"/>
                <w:szCs w:val="16"/>
              </w:rPr>
            </w:pPr>
          </w:p>
          <w:p w:rsidR="007E6F4D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</w:p>
          <w:p w:rsidR="007E6F4D" w:rsidRPr="008A02E0" w:rsidRDefault="007E6F4D" w:rsidP="005F090F">
            <w:pPr>
              <w:ind w:left="144" w:right="144" w:hanging="39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7E6F4D" w:rsidRDefault="007E6F4D" w:rsidP="005F090F">
            <w:pPr>
              <w:spacing w:before="60"/>
              <w:ind w:left="144" w:right="144" w:hanging="39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Default="005F090F" w:rsidP="005F090F">
            <w:pPr>
              <w:ind w:right="144" w:hanging="39"/>
              <w:rPr>
                <w:vanish/>
              </w:rPr>
            </w:pP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02"/>
          <w:hidden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  <w:rPr>
                <w:vanish/>
              </w:rPr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  <w:rPr>
                <w:vanish/>
              </w:rPr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16"/>
        </w:trPr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05" w:right="144" w:hanging="180"/>
            </w:pPr>
          </w:p>
        </w:tc>
        <w:tc>
          <w:tcPr>
            <w:tcW w:w="450" w:type="dxa"/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bottom w:val="dashDotStroked" w:sz="24" w:space="0" w:color="auto"/>
            </w:tcBorders>
          </w:tcPr>
          <w:p w:rsidR="00A73857" w:rsidRDefault="00A73857" w:rsidP="005F090F">
            <w:pPr>
              <w:ind w:left="144" w:right="144" w:hanging="39"/>
            </w:pPr>
          </w:p>
        </w:tc>
      </w:tr>
      <w:tr w:rsidR="00A73857" w:rsidTr="00B64A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2664"/>
        </w:trPr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34C94" w:rsidRPr="009B5D9C" w:rsidRDefault="00B565A0" w:rsidP="005F090F">
            <w:pPr>
              <w:ind w:left="105" w:right="144" w:hanging="180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47625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13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C94">
              <w:rPr>
                <w:b/>
                <w:sz w:val="32"/>
                <w:szCs w:val="32"/>
              </w:rPr>
              <w:t xml:space="preserve">TREATED MEDICAL </w:t>
            </w:r>
            <w:r w:rsidR="00B34C94" w:rsidRPr="009B5D9C">
              <w:rPr>
                <w:b/>
                <w:sz w:val="32"/>
                <w:szCs w:val="32"/>
              </w:rPr>
              <w:t>WASTE</w:t>
            </w:r>
          </w:p>
          <w:p w:rsidR="00B34C94" w:rsidRPr="009B5D9C" w:rsidRDefault="00B34C94" w:rsidP="005F090F">
            <w:pPr>
              <w:ind w:left="105" w:right="144" w:hanging="180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</w:p>
          <w:p w:rsidR="00B34C94" w:rsidRPr="008A02E0" w:rsidRDefault="00B34C94" w:rsidP="005F090F">
            <w:pPr>
              <w:ind w:left="105" w:right="144" w:hanging="180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B34C94" w:rsidRDefault="00B34C94" w:rsidP="005F090F">
            <w:pPr>
              <w:spacing w:before="60"/>
              <w:ind w:left="105" w:right="144" w:hanging="180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Pr="00B448CF" w:rsidRDefault="005F090F" w:rsidP="005F090F">
            <w:pPr>
              <w:spacing w:before="111"/>
              <w:ind w:left="105" w:right="144" w:hanging="180"/>
              <w:rPr>
                <w:u w:val="single"/>
              </w:rPr>
            </w:pPr>
            <w:r>
              <w:rPr>
                <w:rStyle w:val="updatebodytest"/>
                <w:sz w:val="24"/>
                <w:szCs w:val="24"/>
                <w:vertAlign w:val="subscript"/>
              </w:rPr>
              <w:t xml:space="preserve"> </w:t>
            </w:r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  <w:tc>
          <w:tcPr>
            <w:tcW w:w="45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A73857" w:rsidRDefault="00A73857" w:rsidP="002A114E">
            <w:pPr>
              <w:ind w:left="144" w:right="144"/>
              <w:rPr>
                <w:vanish/>
              </w:rPr>
            </w:pPr>
          </w:p>
        </w:tc>
        <w:tc>
          <w:tcPr>
            <w:tcW w:w="53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34C94" w:rsidRPr="009B5D9C" w:rsidRDefault="00B565A0" w:rsidP="005F090F">
            <w:pPr>
              <w:ind w:left="144" w:right="144" w:hanging="39"/>
              <w:rPr>
                <w:b/>
                <w:sz w:val="32"/>
                <w:szCs w:val="32"/>
              </w:rPr>
            </w:pPr>
            <w:r w:rsidRPr="004C74E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1" locked="0" layoutInCell="1" allowOverlap="1" wp14:anchorId="2B4DE020" wp14:editId="659BF17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47625</wp:posOffset>
                  </wp:positionV>
                  <wp:extent cx="837565" cy="372110"/>
                  <wp:effectExtent l="0" t="0" r="635" b="8890"/>
                  <wp:wrapTight wrapText="bothSides">
                    <wp:wrapPolygon edited="0">
                      <wp:start x="0" y="0"/>
                      <wp:lineTo x="0" y="21010"/>
                      <wp:lineTo x="21125" y="21010"/>
                      <wp:lineTo x="21125" y="0"/>
                      <wp:lineTo x="0" y="0"/>
                    </wp:wrapPolygon>
                  </wp:wrapTight>
                  <wp:docPr id="14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U LOGO 2008 L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37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C94">
              <w:rPr>
                <w:b/>
                <w:sz w:val="32"/>
                <w:szCs w:val="32"/>
              </w:rPr>
              <w:t xml:space="preserve">TREATED MEDICAL </w:t>
            </w:r>
            <w:r w:rsidR="00B34C94" w:rsidRPr="009B5D9C">
              <w:rPr>
                <w:b/>
                <w:sz w:val="32"/>
                <w:szCs w:val="32"/>
              </w:rPr>
              <w:t>WASTE</w:t>
            </w:r>
          </w:p>
          <w:p w:rsidR="00B34C94" w:rsidRPr="009B5D9C" w:rsidRDefault="00B34C94" w:rsidP="005F090F">
            <w:pPr>
              <w:ind w:left="144" w:right="144" w:hanging="39"/>
              <w:rPr>
                <w:b/>
                <w:sz w:val="16"/>
                <w:szCs w:val="16"/>
              </w:rPr>
            </w:pPr>
          </w:p>
          <w:p w:rsidR="00B34C94" w:rsidRDefault="00B34C94" w:rsidP="005F090F">
            <w:pPr>
              <w:ind w:left="144" w:right="144" w:hanging="39"/>
              <w:rPr>
                <w:sz w:val="20"/>
                <w:szCs w:val="20"/>
              </w:rPr>
            </w:pPr>
          </w:p>
          <w:p w:rsidR="00B34C94" w:rsidRPr="008A02E0" w:rsidRDefault="00B34C94" w:rsidP="005F090F">
            <w:pPr>
              <w:ind w:left="144" w:right="144" w:hanging="39"/>
              <w:rPr>
                <w:sz w:val="20"/>
                <w:szCs w:val="20"/>
              </w:rPr>
            </w:pPr>
            <w:proofErr w:type="spellStart"/>
            <w:r w:rsidRPr="008A02E0">
              <w:rPr>
                <w:sz w:val="20"/>
                <w:szCs w:val="20"/>
              </w:rPr>
              <w:t>Dept</w:t>
            </w:r>
            <w:proofErr w:type="spellEnd"/>
            <w:r w:rsidRPr="008A02E0">
              <w:rPr>
                <w:sz w:val="20"/>
                <w:szCs w:val="20"/>
              </w:rPr>
              <w:t xml:space="preserve">:                      Contact: </w:t>
            </w:r>
          </w:p>
          <w:p w:rsidR="00B34C94" w:rsidRDefault="00B34C94" w:rsidP="005F090F">
            <w:pPr>
              <w:spacing w:before="60"/>
              <w:ind w:left="144" w:right="144" w:hanging="39"/>
              <w:rPr>
                <w:rStyle w:val="updatebodytest"/>
                <w:b/>
                <w:sz w:val="24"/>
                <w:szCs w:val="24"/>
              </w:rPr>
            </w:pPr>
            <w:r w:rsidRPr="00B34C94">
              <w:rPr>
                <w:sz w:val="28"/>
                <w:szCs w:val="28"/>
              </w:rPr>
              <w:t xml:space="preserve">The contents of this container have been treated in accordance with the provisions of </w:t>
            </w:r>
            <w:r w:rsidRPr="00B34C94">
              <w:rPr>
                <w:b/>
                <w:sz w:val="28"/>
                <w:szCs w:val="28"/>
              </w:rPr>
              <w:t>25 TAC §1.136</w:t>
            </w:r>
            <w:r w:rsidRPr="008A02E0">
              <w:rPr>
                <w:b/>
                <w:sz w:val="24"/>
                <w:szCs w:val="24"/>
              </w:rPr>
              <w:t>.</w:t>
            </w:r>
          </w:p>
          <w:p w:rsidR="00A73857" w:rsidRDefault="005F090F" w:rsidP="005F090F">
            <w:pPr>
              <w:ind w:right="144" w:hanging="39"/>
              <w:rPr>
                <w:vanish/>
              </w:rPr>
            </w:pPr>
            <w:bookmarkStart w:id="0" w:name="_GoBack"/>
            <w:bookmarkEnd w:id="0"/>
            <w:r w:rsidRPr="00B34C94">
              <w:rPr>
                <w:rStyle w:val="updatebodytest"/>
                <w:sz w:val="24"/>
                <w:szCs w:val="24"/>
                <w:vertAlign w:val="subscript"/>
              </w:rPr>
              <w:t xml:space="preserve">For questions regarding this container contact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EH&amp;S</w:t>
            </w:r>
            <w:r w:rsidRPr="00B34C94">
              <w:rPr>
                <w:rStyle w:val="updatebodytest"/>
                <w:b/>
                <w:sz w:val="24"/>
                <w:szCs w:val="24"/>
                <w:vertAlign w:val="subscript"/>
              </w:rPr>
              <w:t xml:space="preserve"> at </w:t>
            </w:r>
            <w:r>
              <w:rPr>
                <w:rStyle w:val="updatebodytest"/>
                <w:b/>
                <w:sz w:val="24"/>
                <w:szCs w:val="24"/>
                <w:vertAlign w:val="subscript"/>
              </w:rPr>
              <w:t>(940) 898-4001 opt 3</w:t>
            </w:r>
          </w:p>
        </w:tc>
      </w:tr>
    </w:tbl>
    <w:p w:rsidR="00A73857" w:rsidRDefault="00A73857" w:rsidP="00647BE1">
      <w:pPr>
        <w:ind w:right="144"/>
        <w:rPr>
          <w:vanish/>
        </w:rPr>
        <w:sectPr w:rsidR="00A73857" w:rsidSect="00A73857">
          <w:pgSz w:w="12240" w:h="15840"/>
          <w:pgMar w:top="810" w:right="224" w:bottom="0" w:left="450" w:header="720" w:footer="720" w:gutter="0"/>
          <w:paperSrc w:first="4" w:other="4"/>
          <w:pgNumType w:start="1"/>
          <w:cols w:space="720"/>
          <w:docGrid w:linePitch="360"/>
        </w:sectPr>
      </w:pPr>
    </w:p>
    <w:p w:rsidR="00A73857" w:rsidRDefault="00A73857" w:rsidP="00647BE1">
      <w:pPr>
        <w:ind w:right="144"/>
        <w:rPr>
          <w:vanish/>
        </w:rPr>
        <w:sectPr w:rsidR="00A73857" w:rsidSect="00A73857">
          <w:pgSz w:w="12240" w:h="15840"/>
          <w:pgMar w:top="810" w:right="224" w:bottom="0" w:left="450" w:header="720" w:footer="720" w:gutter="0"/>
          <w:paperSrc w:first="4" w:other="4"/>
          <w:pgNumType w:start="1"/>
          <w:cols w:space="720"/>
          <w:docGrid w:linePitch="360"/>
        </w:sectPr>
      </w:pPr>
    </w:p>
    <w:p w:rsidR="00A73857" w:rsidRPr="004B7C23" w:rsidRDefault="00A73857" w:rsidP="00647BE1">
      <w:pPr>
        <w:ind w:right="144"/>
        <w:rPr>
          <w:vanish/>
        </w:rPr>
      </w:pPr>
    </w:p>
    <w:sectPr w:rsidR="00A73857" w:rsidRPr="004B7C23" w:rsidSect="00A73857">
      <w:type w:val="continuous"/>
      <w:pgSz w:w="12240" w:h="15840"/>
      <w:pgMar w:top="810" w:right="224" w:bottom="0" w:left="450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E3"/>
    <w:rsid w:val="000267CE"/>
    <w:rsid w:val="00027912"/>
    <w:rsid w:val="00043750"/>
    <w:rsid w:val="0005579C"/>
    <w:rsid w:val="000A6AA7"/>
    <w:rsid w:val="00125F5A"/>
    <w:rsid w:val="0015537F"/>
    <w:rsid w:val="0018210D"/>
    <w:rsid w:val="001A456B"/>
    <w:rsid w:val="001B66EC"/>
    <w:rsid w:val="001C16D4"/>
    <w:rsid w:val="001F0F5C"/>
    <w:rsid w:val="002155DC"/>
    <w:rsid w:val="00216210"/>
    <w:rsid w:val="00217615"/>
    <w:rsid w:val="002420F3"/>
    <w:rsid w:val="002A114E"/>
    <w:rsid w:val="002D7DBF"/>
    <w:rsid w:val="002E70E1"/>
    <w:rsid w:val="00304AE4"/>
    <w:rsid w:val="00332F50"/>
    <w:rsid w:val="00340931"/>
    <w:rsid w:val="00343ADF"/>
    <w:rsid w:val="00376C05"/>
    <w:rsid w:val="00384FE6"/>
    <w:rsid w:val="003A28A2"/>
    <w:rsid w:val="003A4FD0"/>
    <w:rsid w:val="003E2DCE"/>
    <w:rsid w:val="00410183"/>
    <w:rsid w:val="00437FAB"/>
    <w:rsid w:val="0044133C"/>
    <w:rsid w:val="004B7C23"/>
    <w:rsid w:val="004C74E5"/>
    <w:rsid w:val="004D728F"/>
    <w:rsid w:val="005403A8"/>
    <w:rsid w:val="00550937"/>
    <w:rsid w:val="005A330A"/>
    <w:rsid w:val="005B4665"/>
    <w:rsid w:val="005F090F"/>
    <w:rsid w:val="005F5FD1"/>
    <w:rsid w:val="00610582"/>
    <w:rsid w:val="00620F15"/>
    <w:rsid w:val="00623483"/>
    <w:rsid w:val="00647BE1"/>
    <w:rsid w:val="00692527"/>
    <w:rsid w:val="006C0690"/>
    <w:rsid w:val="006D0D52"/>
    <w:rsid w:val="00712F3D"/>
    <w:rsid w:val="00715FCC"/>
    <w:rsid w:val="007E269A"/>
    <w:rsid w:val="007E6F4D"/>
    <w:rsid w:val="008501B1"/>
    <w:rsid w:val="0086534D"/>
    <w:rsid w:val="008A02E0"/>
    <w:rsid w:val="008C088D"/>
    <w:rsid w:val="00945082"/>
    <w:rsid w:val="00966247"/>
    <w:rsid w:val="009718CC"/>
    <w:rsid w:val="009B5D9C"/>
    <w:rsid w:val="009E2BBC"/>
    <w:rsid w:val="00A1656C"/>
    <w:rsid w:val="00A33D4F"/>
    <w:rsid w:val="00A34A26"/>
    <w:rsid w:val="00A73857"/>
    <w:rsid w:val="00AB74AA"/>
    <w:rsid w:val="00AE32DB"/>
    <w:rsid w:val="00B31D14"/>
    <w:rsid w:val="00B34C94"/>
    <w:rsid w:val="00B448CF"/>
    <w:rsid w:val="00B565A0"/>
    <w:rsid w:val="00B64AB3"/>
    <w:rsid w:val="00BA27D8"/>
    <w:rsid w:val="00BF1BCB"/>
    <w:rsid w:val="00C14D2A"/>
    <w:rsid w:val="00C165E5"/>
    <w:rsid w:val="00C475DC"/>
    <w:rsid w:val="00CB32C1"/>
    <w:rsid w:val="00CD4553"/>
    <w:rsid w:val="00D62CB4"/>
    <w:rsid w:val="00D82FE3"/>
    <w:rsid w:val="00E11696"/>
    <w:rsid w:val="00E207D8"/>
    <w:rsid w:val="00E35B53"/>
    <w:rsid w:val="00EA126F"/>
    <w:rsid w:val="00EC38B3"/>
    <w:rsid w:val="00F201C3"/>
    <w:rsid w:val="00F57101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368E"/>
  <w15:docId w15:val="{F54C75D2-D600-4372-A322-111CED18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FE3"/>
    <w:rPr>
      <w:rFonts w:ascii="Tahoma" w:hAnsi="Tahoma" w:cs="Tahoma"/>
      <w:sz w:val="16"/>
      <w:szCs w:val="16"/>
    </w:rPr>
  </w:style>
  <w:style w:type="character" w:customStyle="1" w:styleId="updatebodytest">
    <w:name w:val="updatebodytest"/>
    <w:basedOn w:val="DefaultParagraphFont"/>
    <w:rsid w:val="004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TWU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Moustakas</dc:creator>
  <cp:keywords/>
  <dc:description/>
  <cp:lastModifiedBy>Griffith, Kelsey</cp:lastModifiedBy>
  <cp:revision>4</cp:revision>
  <cp:lastPrinted>2023-07-05T18:10:00Z</cp:lastPrinted>
  <dcterms:created xsi:type="dcterms:W3CDTF">2017-01-23T22:15:00Z</dcterms:created>
  <dcterms:modified xsi:type="dcterms:W3CDTF">2023-07-05T18:14:00Z</dcterms:modified>
</cp:coreProperties>
</file>