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2205" w14:textId="77777777" w:rsidR="009B3175" w:rsidRPr="00D16B46" w:rsidRDefault="009B3175" w:rsidP="009B3175">
      <w:pPr>
        <w:jc w:val="center"/>
        <w:rPr>
          <w:b/>
        </w:rPr>
      </w:pPr>
      <w:bookmarkStart w:id="0" w:name="_GoBack"/>
      <w:bookmarkEnd w:id="0"/>
      <w:r w:rsidRPr="00D16B46">
        <w:rPr>
          <w:b/>
        </w:rPr>
        <w:t>TEXAS WOMAN’S UNIVERSITY BOARD OF REGENTS</w:t>
      </w:r>
    </w:p>
    <w:p w14:paraId="459A04F7" w14:textId="77777777" w:rsidR="009B3175" w:rsidRPr="00D16B46" w:rsidRDefault="00AE5419" w:rsidP="009B3175">
      <w:pPr>
        <w:jc w:val="center"/>
        <w:rPr>
          <w:b/>
        </w:rPr>
      </w:pPr>
      <w:r>
        <w:rPr>
          <w:b/>
        </w:rPr>
        <w:t>SPECIAL MEETING</w:t>
      </w:r>
      <w:r w:rsidRPr="00D16B46">
        <w:rPr>
          <w:b/>
        </w:rPr>
        <w:t xml:space="preserve"> MINUTES</w:t>
      </w:r>
    </w:p>
    <w:p w14:paraId="40BD47FB" w14:textId="2EEF567F" w:rsidR="00DF38FB" w:rsidRPr="00D16B46" w:rsidRDefault="00AE5419" w:rsidP="00DF38FB">
      <w:pPr>
        <w:jc w:val="center"/>
        <w:rPr>
          <w:b/>
        </w:rPr>
      </w:pPr>
      <w:r>
        <w:rPr>
          <w:b/>
        </w:rPr>
        <w:t xml:space="preserve">April </w:t>
      </w:r>
      <w:r w:rsidR="00C71CEF">
        <w:rPr>
          <w:b/>
        </w:rPr>
        <w:t>29</w:t>
      </w:r>
      <w:r>
        <w:rPr>
          <w:b/>
        </w:rPr>
        <w:t>, 2019</w:t>
      </w:r>
    </w:p>
    <w:p w14:paraId="387F3044" w14:textId="77777777" w:rsidR="00DF38FB" w:rsidRPr="00D16B46" w:rsidRDefault="00DF38FB" w:rsidP="00DF38FB">
      <w:pPr>
        <w:jc w:val="center"/>
        <w:rPr>
          <w:b/>
        </w:rPr>
      </w:pPr>
    </w:p>
    <w:p w14:paraId="026B7081" w14:textId="77777777" w:rsidR="00DF38FB" w:rsidRPr="00D16B46" w:rsidRDefault="00AE5419" w:rsidP="00DF38FB">
      <w:pPr>
        <w:jc w:val="center"/>
        <w:rPr>
          <w:b/>
        </w:rPr>
      </w:pPr>
      <w:r>
        <w:rPr>
          <w:b/>
        </w:rPr>
        <w:t>Teleconference</w:t>
      </w:r>
    </w:p>
    <w:p w14:paraId="6EC7C97F" w14:textId="77777777" w:rsidR="00FD4E7D" w:rsidRPr="00D16B46" w:rsidRDefault="00FD4E7D" w:rsidP="00F24B29">
      <w:pPr>
        <w:jc w:val="center"/>
        <w:rPr>
          <w:b/>
        </w:rPr>
      </w:pPr>
    </w:p>
    <w:p w14:paraId="0189F5AB" w14:textId="77777777" w:rsidR="009B3175" w:rsidRPr="00D16B46" w:rsidRDefault="009B3175" w:rsidP="00DF38FB">
      <w:pPr>
        <w:jc w:val="both"/>
        <w:rPr>
          <w:b/>
          <w:u w:val="single"/>
        </w:rPr>
      </w:pPr>
      <w:r w:rsidRPr="00D16B46">
        <w:rPr>
          <w:b/>
          <w:u w:val="single"/>
        </w:rPr>
        <w:t>Roll Call:</w:t>
      </w:r>
    </w:p>
    <w:p w14:paraId="24A25426" w14:textId="77777777" w:rsidR="009B3175" w:rsidRPr="00D16B46" w:rsidRDefault="009B3175" w:rsidP="00DF38FB">
      <w:pPr>
        <w:jc w:val="both"/>
      </w:pPr>
    </w:p>
    <w:p w14:paraId="02830409" w14:textId="77777777" w:rsidR="009B3175" w:rsidRPr="00D16B46" w:rsidRDefault="009B3175" w:rsidP="00DF38FB">
      <w:pPr>
        <w:jc w:val="both"/>
        <w:rPr>
          <w:u w:val="single"/>
        </w:rPr>
      </w:pPr>
      <w:r w:rsidRPr="00D16B46">
        <w:rPr>
          <w:u w:val="single"/>
        </w:rPr>
        <w:t xml:space="preserve">Present </w:t>
      </w:r>
      <w:r w:rsidR="00507D68" w:rsidRPr="00D16B46">
        <w:rPr>
          <w:u w:val="single"/>
        </w:rPr>
        <w:t>Full Board</w:t>
      </w:r>
      <w:r w:rsidRPr="00D16B46">
        <w:rPr>
          <w:u w:val="single"/>
        </w:rPr>
        <w:t xml:space="preserve"> Members:</w:t>
      </w:r>
    </w:p>
    <w:p w14:paraId="773E7E28" w14:textId="5AC70BC4" w:rsidR="009B3175" w:rsidRPr="00D16B46" w:rsidRDefault="00422D77" w:rsidP="00DF38FB">
      <w:pPr>
        <w:jc w:val="both"/>
      </w:pPr>
      <w:r>
        <w:t>Regent Jester (Acting Chair)</w:t>
      </w:r>
      <w:r w:rsidR="009A5469" w:rsidRPr="00D16B46">
        <w:t xml:space="preserve">, Coleman, Doggett, </w:t>
      </w:r>
      <w:proofErr w:type="spellStart"/>
      <w:r w:rsidR="00224701">
        <w:t>Paup</w:t>
      </w:r>
      <w:proofErr w:type="spellEnd"/>
      <w:r w:rsidR="00224701">
        <w:t xml:space="preserve">, </w:t>
      </w:r>
      <w:r w:rsidR="00783F79">
        <w:t xml:space="preserve">(Student Regent) Roper, </w:t>
      </w:r>
      <w:r w:rsidR="00224701">
        <w:t xml:space="preserve">Schrader &amp; </w:t>
      </w:r>
      <w:r w:rsidR="00DF38FB" w:rsidRPr="00C71CEF">
        <w:t>Wilson</w:t>
      </w:r>
      <w:r w:rsidR="009A5469" w:rsidRPr="00C71CEF">
        <w:t xml:space="preserve"> </w:t>
      </w:r>
    </w:p>
    <w:p w14:paraId="337AC586" w14:textId="77777777" w:rsidR="00366297" w:rsidRPr="00D16B46" w:rsidRDefault="00366297" w:rsidP="00DF38FB">
      <w:pPr>
        <w:jc w:val="both"/>
      </w:pPr>
    </w:p>
    <w:p w14:paraId="07F877BB" w14:textId="77777777" w:rsidR="009B3175" w:rsidRPr="00D16B46" w:rsidRDefault="009B3175" w:rsidP="00DF38FB">
      <w:pPr>
        <w:jc w:val="both"/>
        <w:rPr>
          <w:u w:val="single"/>
        </w:rPr>
      </w:pPr>
      <w:r w:rsidRPr="00D16B46">
        <w:rPr>
          <w:u w:val="single"/>
        </w:rPr>
        <w:t>Present Administrators:</w:t>
      </w:r>
    </w:p>
    <w:p w14:paraId="6215F070" w14:textId="60F374F0" w:rsidR="001923CE" w:rsidRPr="00D16B46" w:rsidRDefault="001923CE" w:rsidP="001923CE">
      <w:pPr>
        <w:jc w:val="both"/>
      </w:pPr>
      <w:r w:rsidRPr="00D16B46">
        <w:t xml:space="preserve">Dr. Carine M. Feyten, Chancellor and President; Ms. Katherine Antwi Green, General Counsel, Secretary to the Board, and Associate Vice President of Compliance </w:t>
      </w:r>
    </w:p>
    <w:p w14:paraId="7EB5D8AB" w14:textId="77777777" w:rsidR="009B3175" w:rsidRPr="00D16B46" w:rsidRDefault="009B3175" w:rsidP="00DF38FB">
      <w:pPr>
        <w:jc w:val="both"/>
        <w:rPr>
          <w:b/>
        </w:rPr>
      </w:pPr>
    </w:p>
    <w:p w14:paraId="21460C1D" w14:textId="77777777" w:rsidR="009B3175" w:rsidRPr="00D16B46" w:rsidRDefault="009B3175" w:rsidP="00771A1E">
      <w:pPr>
        <w:pStyle w:val="ListParagraph"/>
        <w:numPr>
          <w:ilvl w:val="0"/>
          <w:numId w:val="15"/>
        </w:numPr>
        <w:jc w:val="both"/>
        <w:rPr>
          <w:b/>
        </w:rPr>
      </w:pPr>
      <w:r w:rsidRPr="00D16B46">
        <w:rPr>
          <w:b/>
        </w:rPr>
        <w:t>Call to Order:</w:t>
      </w:r>
    </w:p>
    <w:p w14:paraId="174B6EE8" w14:textId="77777777" w:rsidR="00586F94" w:rsidRPr="00D16B46" w:rsidRDefault="00586F94" w:rsidP="00DF38FB">
      <w:pPr>
        <w:jc w:val="both"/>
        <w:rPr>
          <w:b/>
        </w:rPr>
      </w:pPr>
    </w:p>
    <w:p w14:paraId="43EA80DD" w14:textId="4D24F747" w:rsidR="00DF38FB" w:rsidRPr="00224701" w:rsidRDefault="00DF38FB" w:rsidP="00DF38FB">
      <w:pPr>
        <w:jc w:val="both"/>
        <w:rPr>
          <w:b/>
        </w:rPr>
      </w:pPr>
      <w:r w:rsidRPr="00D16B46">
        <w:t>With a quorum bei</w:t>
      </w:r>
      <w:r w:rsidRPr="00224701">
        <w:t xml:space="preserve">ng present, Regent </w:t>
      </w:r>
      <w:r w:rsidR="004F613F" w:rsidRPr="00224701">
        <w:rPr>
          <w:b/>
        </w:rPr>
        <w:t>Jill Jester</w:t>
      </w:r>
      <w:r w:rsidRPr="00224701">
        <w:t xml:space="preserve">, </w:t>
      </w:r>
      <w:r w:rsidR="00C71CEF" w:rsidRPr="00224701">
        <w:t xml:space="preserve">Acting </w:t>
      </w:r>
      <w:r w:rsidRPr="00224701">
        <w:t xml:space="preserve">Chair of the Board of Regents, called the meeting to order at </w:t>
      </w:r>
      <w:r w:rsidR="00224701" w:rsidRPr="00224701">
        <w:rPr>
          <w:b/>
        </w:rPr>
        <w:t>11:09</w:t>
      </w:r>
      <w:r w:rsidR="00224701">
        <w:rPr>
          <w:b/>
        </w:rPr>
        <w:t xml:space="preserve"> </w:t>
      </w:r>
      <w:r w:rsidR="00C75D3F" w:rsidRPr="00224701">
        <w:rPr>
          <w:b/>
        </w:rPr>
        <w:t>a.m.</w:t>
      </w:r>
    </w:p>
    <w:p w14:paraId="69450034" w14:textId="77777777" w:rsidR="00F34ADC" w:rsidRDefault="00F34ADC" w:rsidP="00DF38FB">
      <w:pPr>
        <w:jc w:val="both"/>
      </w:pPr>
    </w:p>
    <w:p w14:paraId="1725C494" w14:textId="75E2A7FA" w:rsidR="00F34ADC" w:rsidRPr="004F613F" w:rsidRDefault="00F34ADC" w:rsidP="00DF38FB">
      <w:pPr>
        <w:jc w:val="both"/>
      </w:pPr>
      <w:r>
        <w:t>Regent Jester performed a roll</w:t>
      </w:r>
      <w:r w:rsidR="00783F79">
        <w:t xml:space="preserve"> </w:t>
      </w:r>
      <w:r>
        <w:t>call for the Regents as some attended via teleconference.</w:t>
      </w:r>
    </w:p>
    <w:p w14:paraId="165E7C2C" w14:textId="77777777" w:rsidR="00F65E90" w:rsidRPr="00D16B46" w:rsidRDefault="00F65E90" w:rsidP="00DF38FB">
      <w:pPr>
        <w:jc w:val="both"/>
        <w:rPr>
          <w:b/>
        </w:rPr>
      </w:pPr>
    </w:p>
    <w:p w14:paraId="41CE6E50" w14:textId="4FAE4142" w:rsidR="00F65E90" w:rsidRPr="00D16B46" w:rsidRDefault="0020382D" w:rsidP="00771A1E">
      <w:pPr>
        <w:pStyle w:val="ListParagraph"/>
        <w:numPr>
          <w:ilvl w:val="0"/>
          <w:numId w:val="15"/>
        </w:numPr>
        <w:jc w:val="both"/>
        <w:rPr>
          <w:b/>
        </w:rPr>
      </w:pPr>
      <w:r w:rsidRPr="00716985">
        <w:rPr>
          <w:b/>
        </w:rPr>
        <w:t xml:space="preserve">Recess </w:t>
      </w:r>
      <w:r>
        <w:rPr>
          <w:b/>
        </w:rPr>
        <w:t xml:space="preserve">Special </w:t>
      </w:r>
      <w:r w:rsidR="004F613F">
        <w:rPr>
          <w:b/>
        </w:rPr>
        <w:t xml:space="preserve">Called </w:t>
      </w:r>
      <w:r w:rsidRPr="00716985">
        <w:rPr>
          <w:b/>
        </w:rPr>
        <w:t>Meeting into Executive Closed Session</w:t>
      </w:r>
    </w:p>
    <w:p w14:paraId="276AD419" w14:textId="77777777" w:rsidR="00F65E90" w:rsidRPr="00D16B46" w:rsidRDefault="00F65E90" w:rsidP="00DF38FB">
      <w:pPr>
        <w:jc w:val="both"/>
        <w:rPr>
          <w:b/>
        </w:rPr>
      </w:pPr>
    </w:p>
    <w:p w14:paraId="78098415" w14:textId="51914586" w:rsidR="0020382D" w:rsidRDefault="0020382D" w:rsidP="0020382D">
      <w:pPr>
        <w:widowControl/>
        <w:jc w:val="both"/>
      </w:pPr>
      <w:r>
        <w:t xml:space="preserve">Regent </w:t>
      </w:r>
      <w:r w:rsidR="004F613F">
        <w:rPr>
          <w:b/>
        </w:rPr>
        <w:t>Jester</w:t>
      </w:r>
      <w:r w:rsidR="004F613F">
        <w:t xml:space="preserve"> </w:t>
      </w:r>
      <w:r>
        <w:t>announced that the Committee would recess into Executive Closed Session for the purposes of considering matters noted on the Executive Session agenda in accordance</w:t>
      </w:r>
      <w:r w:rsidR="009676E8">
        <w:t xml:space="preserve"> with</w:t>
      </w:r>
      <w:r w:rsidRPr="00716985">
        <w:t xml:space="preserve"> </w:t>
      </w:r>
      <w:r>
        <w:t xml:space="preserve">Texas Government Code </w:t>
      </w:r>
      <w:r w:rsidRPr="00716985">
        <w:t xml:space="preserve">§551.071 </w:t>
      </w:r>
      <w:r>
        <w:t>and §551.074</w:t>
      </w:r>
      <w:r w:rsidRPr="00716985">
        <w:t xml:space="preserve"> </w:t>
      </w:r>
      <w:r>
        <w:t xml:space="preserve">at </w:t>
      </w:r>
      <w:r w:rsidR="00224701">
        <w:rPr>
          <w:b/>
        </w:rPr>
        <w:t>11:11</w:t>
      </w:r>
      <w:r>
        <w:t xml:space="preserve"> </w:t>
      </w:r>
      <w:r w:rsidR="00224701">
        <w:rPr>
          <w:b/>
        </w:rPr>
        <w:t>a</w:t>
      </w:r>
      <w:r w:rsidRPr="00716985">
        <w:rPr>
          <w:b/>
        </w:rPr>
        <w:t>.m.</w:t>
      </w:r>
      <w:r>
        <w:t xml:space="preserve"> </w:t>
      </w:r>
    </w:p>
    <w:p w14:paraId="201D0587" w14:textId="77777777" w:rsidR="0020382D" w:rsidRPr="00D9109E" w:rsidRDefault="0020382D" w:rsidP="0020382D">
      <w:pPr>
        <w:widowControl/>
        <w:tabs>
          <w:tab w:val="left" w:pos="907"/>
        </w:tabs>
        <w:ind w:left="60"/>
        <w:jc w:val="both"/>
        <w:rPr>
          <w:b/>
          <w:i/>
        </w:rPr>
      </w:pPr>
    </w:p>
    <w:p w14:paraId="1469D51A" w14:textId="6EEC108A" w:rsidR="0020382D" w:rsidRPr="0020382D" w:rsidRDefault="0020382D" w:rsidP="0020382D">
      <w:pPr>
        <w:pStyle w:val="ListParagraph"/>
        <w:widowControl/>
        <w:numPr>
          <w:ilvl w:val="0"/>
          <w:numId w:val="15"/>
        </w:numPr>
        <w:jc w:val="both"/>
        <w:rPr>
          <w:b/>
        </w:rPr>
      </w:pPr>
      <w:r w:rsidRPr="0020382D">
        <w:rPr>
          <w:b/>
        </w:rPr>
        <w:t xml:space="preserve">Reconvene to Open Session and Take Any Possible Action Regarding Matters Discussed in Executive Closed Session </w:t>
      </w:r>
    </w:p>
    <w:p w14:paraId="3B20FDBE" w14:textId="77777777" w:rsidR="0020382D" w:rsidRPr="00D9109E" w:rsidRDefault="0020382D" w:rsidP="0020382D">
      <w:pPr>
        <w:widowControl/>
        <w:tabs>
          <w:tab w:val="left" w:pos="907"/>
        </w:tabs>
        <w:ind w:left="60"/>
        <w:jc w:val="both"/>
        <w:rPr>
          <w:b/>
          <w:i/>
        </w:rPr>
      </w:pPr>
    </w:p>
    <w:p w14:paraId="278F4EE2" w14:textId="1D3A7B3F" w:rsidR="0020382D" w:rsidRDefault="0020382D" w:rsidP="0020382D">
      <w:pPr>
        <w:widowControl/>
        <w:jc w:val="both"/>
      </w:pPr>
      <w:r>
        <w:t>At the conclusion of the Executive Closed Session, Regent</w:t>
      </w:r>
      <w:r w:rsidRPr="001041CD">
        <w:rPr>
          <w:b/>
        </w:rPr>
        <w:t xml:space="preserve"> </w:t>
      </w:r>
      <w:r w:rsidR="004F613F">
        <w:rPr>
          <w:b/>
        </w:rPr>
        <w:t>Jester</w:t>
      </w:r>
      <w:r w:rsidR="004F613F">
        <w:t xml:space="preserve"> </w:t>
      </w:r>
      <w:r>
        <w:t>reconvened the Special</w:t>
      </w:r>
      <w:r w:rsidR="004F613F">
        <w:t xml:space="preserve"> Called</w:t>
      </w:r>
      <w:r>
        <w:t xml:space="preserve"> Meeting into open session, a quorum being present at </w:t>
      </w:r>
      <w:r w:rsidR="00224701">
        <w:rPr>
          <w:b/>
        </w:rPr>
        <w:t>11:38</w:t>
      </w:r>
      <w:r>
        <w:t xml:space="preserve"> </w:t>
      </w:r>
      <w:r w:rsidR="00224701">
        <w:rPr>
          <w:b/>
        </w:rPr>
        <w:t>a</w:t>
      </w:r>
      <w:r w:rsidRPr="00716985">
        <w:rPr>
          <w:b/>
        </w:rPr>
        <w:t>.m.</w:t>
      </w:r>
      <w:r>
        <w:rPr>
          <w:b/>
        </w:rPr>
        <w:t xml:space="preserve"> </w:t>
      </w:r>
      <w:r>
        <w:t>with one action item coming out of Executive Session</w:t>
      </w:r>
      <w:r w:rsidR="004F613F">
        <w:t xml:space="preserve">: </w:t>
      </w:r>
      <w:r w:rsidR="00783F79">
        <w:t>A vote on whether to Reconsider the Board of Regents’ April 4, 2019 Decision to Approve the Recommendation to Terminate Dr. Molly J. Russ, Associate Professor, a tenured faculty member in the College of Business,</w:t>
      </w:r>
      <w:r w:rsidR="00E57317">
        <w:t xml:space="preserve"> </w:t>
      </w:r>
      <w:r w:rsidR="00783F79">
        <w:t>at Texas Woman’s University.</w:t>
      </w:r>
      <w:r>
        <w:t xml:space="preserve"> </w:t>
      </w:r>
    </w:p>
    <w:p w14:paraId="4CB42C9A" w14:textId="77777777" w:rsidR="0020382D" w:rsidRDefault="0020382D" w:rsidP="0020382D">
      <w:pPr>
        <w:widowControl/>
        <w:jc w:val="both"/>
      </w:pPr>
    </w:p>
    <w:p w14:paraId="481DD0CA" w14:textId="7C3C4763" w:rsidR="004F613F" w:rsidRPr="00D16B46" w:rsidRDefault="004F613F" w:rsidP="0020382D">
      <w:pPr>
        <w:jc w:val="both"/>
      </w:pPr>
      <w:r>
        <w:rPr>
          <w:b/>
          <w:u w:val="single"/>
        </w:rPr>
        <w:t>Vote</w:t>
      </w:r>
      <w:r w:rsidRPr="004F613F">
        <w:rPr>
          <w:b/>
          <w:u w:val="single"/>
        </w:rPr>
        <w:t xml:space="preserve"> </w:t>
      </w:r>
      <w:r w:rsidR="0020382D" w:rsidRPr="004F613F">
        <w:rPr>
          <w:b/>
          <w:u w:val="single"/>
        </w:rPr>
        <w:t xml:space="preserve">to </w:t>
      </w:r>
      <w:r w:rsidR="00C71CEF">
        <w:rPr>
          <w:b/>
          <w:u w:val="single"/>
        </w:rPr>
        <w:t xml:space="preserve">Reconsider the Board of Regents’ April 4, 2019 Decision to Approve the </w:t>
      </w:r>
      <w:r w:rsidRPr="004F613F">
        <w:rPr>
          <w:b/>
          <w:u w:val="single"/>
        </w:rPr>
        <w:t>Recommendation to Terminate Dr. Molly J. Russ, Associate Professor, a tenured faculty member in the College of Business</w:t>
      </w:r>
      <w:r>
        <w:rPr>
          <w:b/>
          <w:u w:val="single"/>
        </w:rPr>
        <w:t>,</w:t>
      </w:r>
      <w:r w:rsidRPr="004F613F">
        <w:rPr>
          <w:b/>
          <w:u w:val="single"/>
        </w:rPr>
        <w:t xml:space="preserve"> at Texas Woman’s University</w:t>
      </w:r>
      <w:r w:rsidR="0020382D" w:rsidRPr="00D16B46">
        <w:t xml:space="preserve">: </w:t>
      </w:r>
      <w:r w:rsidR="00E80ECC" w:rsidRPr="00E80ECC">
        <w:t>Regent</w:t>
      </w:r>
      <w:r w:rsidR="00E80ECC">
        <w:t xml:space="preserve"> </w:t>
      </w:r>
      <w:r w:rsidR="00224701">
        <w:rPr>
          <w:b/>
        </w:rPr>
        <w:t>Coleman</w:t>
      </w:r>
      <w:r w:rsidR="00E80ECC">
        <w:t xml:space="preserve"> voted “</w:t>
      </w:r>
      <w:r w:rsidR="00922176">
        <w:t>nay</w:t>
      </w:r>
      <w:r w:rsidR="00E80ECC">
        <w:t xml:space="preserve">”. Regent </w:t>
      </w:r>
      <w:r w:rsidR="00224701">
        <w:rPr>
          <w:b/>
        </w:rPr>
        <w:t>Doggett</w:t>
      </w:r>
      <w:r w:rsidR="00E80ECC">
        <w:t xml:space="preserve"> voted “</w:t>
      </w:r>
      <w:r w:rsidR="00922176">
        <w:t>nay</w:t>
      </w:r>
      <w:r w:rsidR="00E80ECC">
        <w:t xml:space="preserve">”. Regent </w:t>
      </w:r>
      <w:proofErr w:type="spellStart"/>
      <w:r w:rsidR="00224701">
        <w:rPr>
          <w:b/>
        </w:rPr>
        <w:t>Paup</w:t>
      </w:r>
      <w:proofErr w:type="spellEnd"/>
      <w:r w:rsidR="00E80ECC">
        <w:t xml:space="preserve"> voted “</w:t>
      </w:r>
      <w:r w:rsidR="00922176">
        <w:t>nay</w:t>
      </w:r>
      <w:r w:rsidR="00E80ECC">
        <w:t xml:space="preserve">”. Regent </w:t>
      </w:r>
      <w:r w:rsidR="00224701">
        <w:rPr>
          <w:b/>
        </w:rPr>
        <w:t>Schrader</w:t>
      </w:r>
      <w:r w:rsidR="00E80ECC">
        <w:t xml:space="preserve"> voted “</w:t>
      </w:r>
      <w:r w:rsidR="00922176">
        <w:t>nay</w:t>
      </w:r>
      <w:r w:rsidR="00E80ECC">
        <w:t xml:space="preserve">”. Regent </w:t>
      </w:r>
      <w:r w:rsidR="00224701">
        <w:rPr>
          <w:b/>
        </w:rPr>
        <w:t>Wilson</w:t>
      </w:r>
      <w:r w:rsidR="00E80ECC">
        <w:t xml:space="preserve"> voted “</w:t>
      </w:r>
      <w:r w:rsidR="00922176">
        <w:t>nay</w:t>
      </w:r>
      <w:r w:rsidR="00E80ECC">
        <w:t>”</w:t>
      </w:r>
      <w:r w:rsidR="0050611E">
        <w:t>.</w:t>
      </w:r>
      <w:r w:rsidR="00422D77">
        <w:t xml:space="preserve"> </w:t>
      </w:r>
      <w:r w:rsidR="00422D77" w:rsidRPr="00C71CEF">
        <w:t xml:space="preserve">Regent </w:t>
      </w:r>
      <w:r w:rsidR="00224701">
        <w:rPr>
          <w:b/>
        </w:rPr>
        <w:t>Jester</w:t>
      </w:r>
      <w:r w:rsidR="00422D77" w:rsidRPr="00C71CEF">
        <w:t xml:space="preserve"> voted “</w:t>
      </w:r>
      <w:r w:rsidR="00922176">
        <w:t>nay</w:t>
      </w:r>
      <w:r w:rsidR="00422D77" w:rsidRPr="00C71CEF">
        <w:t>”.</w:t>
      </w:r>
      <w:r w:rsidR="006A5908">
        <w:t xml:space="preserve"> </w:t>
      </w:r>
      <w:r w:rsidRPr="0050611E">
        <w:t xml:space="preserve">The </w:t>
      </w:r>
      <w:r w:rsidR="00C71CEF">
        <w:t>vote</w:t>
      </w:r>
      <w:r w:rsidR="006A5908">
        <w:t xml:space="preserve"> to reconsider</w:t>
      </w:r>
      <w:r w:rsidR="00C71CEF" w:rsidRPr="0050611E">
        <w:t xml:space="preserve"> </w:t>
      </w:r>
      <w:r w:rsidR="00C71CEF" w:rsidRPr="00922176">
        <w:rPr>
          <w:b/>
        </w:rPr>
        <w:t>failed</w:t>
      </w:r>
      <w:r w:rsidRPr="0050611E">
        <w:t xml:space="preserve"> with a unanimous vote</w:t>
      </w:r>
      <w:r w:rsidR="0050611E" w:rsidRPr="0050611E">
        <w:t>.</w:t>
      </w:r>
    </w:p>
    <w:p w14:paraId="26571B99" w14:textId="77777777" w:rsidR="0020382D" w:rsidRPr="00E45EEB" w:rsidRDefault="0020382D" w:rsidP="0020382D">
      <w:pPr>
        <w:widowControl/>
        <w:tabs>
          <w:tab w:val="left" w:pos="907"/>
        </w:tabs>
        <w:jc w:val="both"/>
        <w:rPr>
          <w:b/>
        </w:rPr>
      </w:pPr>
    </w:p>
    <w:p w14:paraId="76CA778C" w14:textId="231495D0" w:rsidR="0020382D" w:rsidRPr="0020382D" w:rsidRDefault="0020382D" w:rsidP="0020382D">
      <w:pPr>
        <w:pStyle w:val="ListParagraph"/>
        <w:widowControl/>
        <w:numPr>
          <w:ilvl w:val="0"/>
          <w:numId w:val="15"/>
        </w:numPr>
        <w:jc w:val="both"/>
        <w:rPr>
          <w:b/>
        </w:rPr>
      </w:pPr>
      <w:r w:rsidRPr="0020382D">
        <w:rPr>
          <w:b/>
        </w:rPr>
        <w:t xml:space="preserve">Adjourn </w:t>
      </w:r>
      <w:r>
        <w:rPr>
          <w:b/>
        </w:rPr>
        <w:t xml:space="preserve">Special </w:t>
      </w:r>
      <w:r w:rsidRPr="0020382D">
        <w:rPr>
          <w:b/>
        </w:rPr>
        <w:t>Meeting</w:t>
      </w:r>
    </w:p>
    <w:p w14:paraId="50593430" w14:textId="77777777" w:rsidR="0020382D" w:rsidRDefault="0020382D" w:rsidP="0020382D">
      <w:pPr>
        <w:widowControl/>
        <w:jc w:val="both"/>
      </w:pPr>
    </w:p>
    <w:p w14:paraId="363D1BCF" w14:textId="7B812A19" w:rsidR="009A5469" w:rsidRPr="00D16B46" w:rsidRDefault="0020382D" w:rsidP="0020382D">
      <w:pPr>
        <w:jc w:val="both"/>
        <w:rPr>
          <w:b/>
        </w:rPr>
      </w:pPr>
      <w:r>
        <w:t xml:space="preserve">With no further business coming before the </w:t>
      </w:r>
      <w:r w:rsidR="009676E8">
        <w:t xml:space="preserve">Special </w:t>
      </w:r>
      <w:r w:rsidR="0050611E">
        <w:t xml:space="preserve">Called </w:t>
      </w:r>
      <w:r w:rsidR="009676E8">
        <w:t>Meeting</w:t>
      </w:r>
      <w:r>
        <w:t xml:space="preserve">, Regent </w:t>
      </w:r>
      <w:r w:rsidR="0050611E">
        <w:rPr>
          <w:b/>
        </w:rPr>
        <w:t>Jester</w:t>
      </w:r>
      <w:r w:rsidR="0050611E">
        <w:t xml:space="preserve"> </w:t>
      </w:r>
      <w:r>
        <w:t xml:space="preserve">adjourned the committee meeting at </w:t>
      </w:r>
      <w:r w:rsidR="00224701">
        <w:rPr>
          <w:b/>
        </w:rPr>
        <w:t>11:39</w:t>
      </w:r>
      <w:r>
        <w:t xml:space="preserve"> </w:t>
      </w:r>
      <w:r w:rsidR="00D5545C">
        <w:rPr>
          <w:b/>
        </w:rPr>
        <w:t>a</w:t>
      </w:r>
      <w:r w:rsidRPr="00716985">
        <w:rPr>
          <w:b/>
        </w:rPr>
        <w:t>.m.</w:t>
      </w:r>
    </w:p>
    <w:sectPr w:rsidR="009A5469" w:rsidRPr="00D16B46" w:rsidSect="001923CE">
      <w:footerReference w:type="default" r:id="rId7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B1085" w14:textId="77777777" w:rsidR="007D44F9" w:rsidRDefault="007D44F9" w:rsidP="009C65C6">
      <w:r>
        <w:separator/>
      </w:r>
    </w:p>
  </w:endnote>
  <w:endnote w:type="continuationSeparator" w:id="0">
    <w:p w14:paraId="207DCD1F" w14:textId="77777777" w:rsidR="007D44F9" w:rsidRDefault="007D44F9" w:rsidP="009C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0015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BAD023" w14:textId="77777777" w:rsidR="009C65C6" w:rsidRDefault="009C65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590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590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EFF02" w14:textId="77777777" w:rsidR="007D44F9" w:rsidRDefault="007D44F9" w:rsidP="009C65C6">
      <w:r>
        <w:separator/>
      </w:r>
    </w:p>
  </w:footnote>
  <w:footnote w:type="continuationSeparator" w:id="0">
    <w:p w14:paraId="3A21FC07" w14:textId="77777777" w:rsidR="007D44F9" w:rsidRDefault="007D44F9" w:rsidP="009C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55AF"/>
    <w:multiLevelType w:val="hybridMultilevel"/>
    <w:tmpl w:val="5D40BF24"/>
    <w:lvl w:ilvl="0" w:tplc="28CC87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1731A"/>
    <w:multiLevelType w:val="hybridMultilevel"/>
    <w:tmpl w:val="44E2E2F2"/>
    <w:lvl w:ilvl="0" w:tplc="49D01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E0817"/>
    <w:multiLevelType w:val="hybridMultilevel"/>
    <w:tmpl w:val="C592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23EC"/>
    <w:multiLevelType w:val="hybridMultilevel"/>
    <w:tmpl w:val="5260A816"/>
    <w:lvl w:ilvl="0" w:tplc="3F7CE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B1C2B"/>
    <w:multiLevelType w:val="hybridMultilevel"/>
    <w:tmpl w:val="5CA834D8"/>
    <w:lvl w:ilvl="0" w:tplc="884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4345"/>
    <w:multiLevelType w:val="hybridMultilevel"/>
    <w:tmpl w:val="ED8A5F7C"/>
    <w:lvl w:ilvl="0" w:tplc="A0429236">
      <w:start w:val="1"/>
      <w:numFmt w:val="upperRoman"/>
      <w:lvlText w:val="%1."/>
      <w:lvlJc w:val="left"/>
      <w:pPr>
        <w:ind w:left="833" w:hanging="648"/>
      </w:pPr>
      <w:rPr>
        <w:rFonts w:ascii="Lucida Bright" w:eastAsia="Lucida Bright" w:hAnsi="Lucida Bright" w:cs="Lucida Bright" w:hint="default"/>
        <w:spacing w:val="-4"/>
        <w:w w:val="100"/>
        <w:sz w:val="23"/>
        <w:szCs w:val="23"/>
      </w:rPr>
    </w:lvl>
    <w:lvl w:ilvl="1" w:tplc="C49C0AD6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3"/>
        <w:szCs w:val="23"/>
      </w:rPr>
    </w:lvl>
    <w:lvl w:ilvl="2" w:tplc="367A70FC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3"/>
        <w:szCs w:val="23"/>
      </w:rPr>
    </w:lvl>
    <w:lvl w:ilvl="3" w:tplc="F06A9338">
      <w:numFmt w:val="bullet"/>
      <w:lvlText w:val="•"/>
      <w:lvlJc w:val="left"/>
      <w:pPr>
        <w:ind w:left="2547" w:hanging="360"/>
      </w:pPr>
      <w:rPr>
        <w:rFonts w:hint="default"/>
      </w:rPr>
    </w:lvl>
    <w:lvl w:ilvl="4" w:tplc="5746B264"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55C84FE0">
      <w:numFmt w:val="bullet"/>
      <w:lvlText w:val="•"/>
      <w:lvlJc w:val="left"/>
      <w:pPr>
        <w:ind w:left="4522" w:hanging="360"/>
      </w:pPr>
      <w:rPr>
        <w:rFonts w:hint="default"/>
      </w:rPr>
    </w:lvl>
    <w:lvl w:ilvl="6" w:tplc="C9E4AF68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95EC28F6">
      <w:numFmt w:val="bullet"/>
      <w:lvlText w:val="•"/>
      <w:lvlJc w:val="left"/>
      <w:pPr>
        <w:ind w:left="6497" w:hanging="360"/>
      </w:pPr>
      <w:rPr>
        <w:rFonts w:hint="default"/>
      </w:rPr>
    </w:lvl>
    <w:lvl w:ilvl="8" w:tplc="CA88583A"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6" w15:restartNumberingAfterBreak="0">
    <w:nsid w:val="22460425"/>
    <w:multiLevelType w:val="hybridMultilevel"/>
    <w:tmpl w:val="25E8A9EC"/>
    <w:lvl w:ilvl="0" w:tplc="565C83D4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C1B008E2">
      <w:start w:val="1"/>
      <w:numFmt w:val="upperLetter"/>
      <w:lvlText w:val="%3."/>
      <w:lvlJc w:val="left"/>
      <w:pPr>
        <w:ind w:left="2670" w:hanging="7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32039DE"/>
    <w:multiLevelType w:val="hybridMultilevel"/>
    <w:tmpl w:val="562C39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341D3"/>
    <w:multiLevelType w:val="hybridMultilevel"/>
    <w:tmpl w:val="DB108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B59E0"/>
    <w:multiLevelType w:val="hybridMultilevel"/>
    <w:tmpl w:val="CCE85468"/>
    <w:lvl w:ilvl="0" w:tplc="748A372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87DB4"/>
    <w:multiLevelType w:val="hybridMultilevel"/>
    <w:tmpl w:val="649AE5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716"/>
    <w:multiLevelType w:val="hybridMultilevel"/>
    <w:tmpl w:val="D2DA9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E1885"/>
    <w:multiLevelType w:val="hybridMultilevel"/>
    <w:tmpl w:val="00041C18"/>
    <w:lvl w:ilvl="0" w:tplc="87BE1E70">
      <w:start w:val="1"/>
      <w:numFmt w:val="upperRoman"/>
      <w:lvlText w:val="%1."/>
      <w:lvlJc w:val="right"/>
      <w:pPr>
        <w:tabs>
          <w:tab w:val="num" w:pos="720"/>
        </w:tabs>
        <w:ind w:left="720" w:hanging="648"/>
      </w:pPr>
      <w:rPr>
        <w:rFonts w:hint="default"/>
        <w:color w:val="auto"/>
      </w:rPr>
    </w:lvl>
    <w:lvl w:ilvl="1" w:tplc="F2786FA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066957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Lucida Bright" w:eastAsia="Times New Roman" w:hAnsi="Lucida Bright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713B0A"/>
    <w:multiLevelType w:val="hybridMultilevel"/>
    <w:tmpl w:val="E5A6CB20"/>
    <w:lvl w:ilvl="0" w:tplc="2800D1F6">
      <w:start w:val="1"/>
      <w:numFmt w:val="upperLetter"/>
      <w:suff w:val="space"/>
      <w:lvlText w:val="Item 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4" w15:restartNumberingAfterBreak="0">
    <w:nsid w:val="5BEA661A"/>
    <w:multiLevelType w:val="hybridMultilevel"/>
    <w:tmpl w:val="EDF46546"/>
    <w:lvl w:ilvl="0" w:tplc="E38E6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96EDB00">
      <w:start w:val="1"/>
      <w:numFmt w:val="upperLetter"/>
      <w:lvlText w:val="%2."/>
      <w:lvlJc w:val="left"/>
      <w:pPr>
        <w:ind w:left="174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C52C6"/>
    <w:multiLevelType w:val="hybridMultilevel"/>
    <w:tmpl w:val="F5149E08"/>
    <w:lvl w:ilvl="0" w:tplc="3202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12"/>
  </w:num>
  <w:num w:numId="8">
    <w:abstractNumId w:val="15"/>
  </w:num>
  <w:num w:numId="9">
    <w:abstractNumId w:val="13"/>
  </w:num>
  <w:num w:numId="10">
    <w:abstractNumId w:val="1"/>
  </w:num>
  <w:num w:numId="11">
    <w:abstractNumId w:val="14"/>
  </w:num>
  <w:num w:numId="12">
    <w:abstractNumId w:val="8"/>
  </w:num>
  <w:num w:numId="13">
    <w:abstractNumId w:val="0"/>
  </w:num>
  <w:num w:numId="14">
    <w:abstractNumId w:val="5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B4"/>
    <w:rsid w:val="00006E7B"/>
    <w:rsid w:val="00025CFD"/>
    <w:rsid w:val="00061E87"/>
    <w:rsid w:val="000A447F"/>
    <w:rsid w:val="000B1E3C"/>
    <w:rsid w:val="000B4B1B"/>
    <w:rsid w:val="000D699A"/>
    <w:rsid w:val="000E5CDC"/>
    <w:rsid w:val="000F3E61"/>
    <w:rsid w:val="00187A64"/>
    <w:rsid w:val="001923CE"/>
    <w:rsid w:val="001C2E1B"/>
    <w:rsid w:val="001E2D03"/>
    <w:rsid w:val="001E5B75"/>
    <w:rsid w:val="0020382D"/>
    <w:rsid w:val="00224701"/>
    <w:rsid w:val="00273555"/>
    <w:rsid w:val="0027668D"/>
    <w:rsid w:val="00282D0B"/>
    <w:rsid w:val="002A60C5"/>
    <w:rsid w:val="002E0B77"/>
    <w:rsid w:val="002E1203"/>
    <w:rsid w:val="002F4A86"/>
    <w:rsid w:val="00341E8A"/>
    <w:rsid w:val="00366297"/>
    <w:rsid w:val="003B0615"/>
    <w:rsid w:val="003E44C5"/>
    <w:rsid w:val="003E4D52"/>
    <w:rsid w:val="003F3865"/>
    <w:rsid w:val="00422D77"/>
    <w:rsid w:val="00435DC7"/>
    <w:rsid w:val="00462623"/>
    <w:rsid w:val="004958A1"/>
    <w:rsid w:val="0049783B"/>
    <w:rsid w:val="00497B2F"/>
    <w:rsid w:val="004A1F21"/>
    <w:rsid w:val="004A7124"/>
    <w:rsid w:val="004D119E"/>
    <w:rsid w:val="004D6942"/>
    <w:rsid w:val="004E447B"/>
    <w:rsid w:val="004F613F"/>
    <w:rsid w:val="0050611E"/>
    <w:rsid w:val="00507D68"/>
    <w:rsid w:val="00514082"/>
    <w:rsid w:val="00586F94"/>
    <w:rsid w:val="0059042F"/>
    <w:rsid w:val="0067698E"/>
    <w:rsid w:val="00690171"/>
    <w:rsid w:val="006A51A6"/>
    <w:rsid w:val="006A5908"/>
    <w:rsid w:val="006B1107"/>
    <w:rsid w:val="006B2701"/>
    <w:rsid w:val="0070250E"/>
    <w:rsid w:val="0075523E"/>
    <w:rsid w:val="00770FF4"/>
    <w:rsid w:val="00771A1E"/>
    <w:rsid w:val="00776370"/>
    <w:rsid w:val="00783F79"/>
    <w:rsid w:val="007D44F9"/>
    <w:rsid w:val="007E66C6"/>
    <w:rsid w:val="00812E84"/>
    <w:rsid w:val="0081493D"/>
    <w:rsid w:val="00876C95"/>
    <w:rsid w:val="0088677A"/>
    <w:rsid w:val="009077AD"/>
    <w:rsid w:val="00922176"/>
    <w:rsid w:val="009332A8"/>
    <w:rsid w:val="00941F7E"/>
    <w:rsid w:val="00966CCF"/>
    <w:rsid w:val="009676E8"/>
    <w:rsid w:val="009819D1"/>
    <w:rsid w:val="009A5469"/>
    <w:rsid w:val="009B3175"/>
    <w:rsid w:val="009C65C6"/>
    <w:rsid w:val="009D2319"/>
    <w:rsid w:val="009D3ACC"/>
    <w:rsid w:val="009E1AB4"/>
    <w:rsid w:val="009E254D"/>
    <w:rsid w:val="009F065D"/>
    <w:rsid w:val="00A07661"/>
    <w:rsid w:val="00A12862"/>
    <w:rsid w:val="00A212F7"/>
    <w:rsid w:val="00A42A08"/>
    <w:rsid w:val="00A47AE9"/>
    <w:rsid w:val="00A77344"/>
    <w:rsid w:val="00A82481"/>
    <w:rsid w:val="00A87DCE"/>
    <w:rsid w:val="00AA078A"/>
    <w:rsid w:val="00AC0BEE"/>
    <w:rsid w:val="00AD5C21"/>
    <w:rsid w:val="00AE48E8"/>
    <w:rsid w:val="00AE5419"/>
    <w:rsid w:val="00B05A64"/>
    <w:rsid w:val="00B15691"/>
    <w:rsid w:val="00B42CB0"/>
    <w:rsid w:val="00B42E2E"/>
    <w:rsid w:val="00B66BEC"/>
    <w:rsid w:val="00B81A04"/>
    <w:rsid w:val="00BD388B"/>
    <w:rsid w:val="00C168B9"/>
    <w:rsid w:val="00C17264"/>
    <w:rsid w:val="00C33EC4"/>
    <w:rsid w:val="00C4779F"/>
    <w:rsid w:val="00C71CEF"/>
    <w:rsid w:val="00C75D3F"/>
    <w:rsid w:val="00CC1EE2"/>
    <w:rsid w:val="00CC79EC"/>
    <w:rsid w:val="00CD50B7"/>
    <w:rsid w:val="00D16B46"/>
    <w:rsid w:val="00D235CE"/>
    <w:rsid w:val="00D5545C"/>
    <w:rsid w:val="00DC3D07"/>
    <w:rsid w:val="00DD66BE"/>
    <w:rsid w:val="00DE1C40"/>
    <w:rsid w:val="00DE2E3F"/>
    <w:rsid w:val="00DF38FB"/>
    <w:rsid w:val="00E0060B"/>
    <w:rsid w:val="00E13561"/>
    <w:rsid w:val="00E57317"/>
    <w:rsid w:val="00E80ECC"/>
    <w:rsid w:val="00E837D6"/>
    <w:rsid w:val="00EE271A"/>
    <w:rsid w:val="00EE7A7F"/>
    <w:rsid w:val="00F15BD6"/>
    <w:rsid w:val="00F24B29"/>
    <w:rsid w:val="00F33F48"/>
    <w:rsid w:val="00F34ADC"/>
    <w:rsid w:val="00F3519D"/>
    <w:rsid w:val="00F50E41"/>
    <w:rsid w:val="00F65E90"/>
    <w:rsid w:val="00F743B2"/>
    <w:rsid w:val="00F822D3"/>
    <w:rsid w:val="00FB0C60"/>
    <w:rsid w:val="00FC2388"/>
    <w:rsid w:val="00FC2E41"/>
    <w:rsid w:val="00FD4E7D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8E18"/>
  <w15:docId w15:val="{D54ADF05-B75D-4340-B4B9-E200198C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E7B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9D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E66C6"/>
  </w:style>
  <w:style w:type="paragraph" w:styleId="BodyText">
    <w:name w:val="Body Text"/>
    <w:basedOn w:val="Normal"/>
    <w:link w:val="BodyTextChar"/>
    <w:uiPriority w:val="1"/>
    <w:qFormat/>
    <w:rsid w:val="00A12862"/>
    <w:pPr>
      <w:autoSpaceDE w:val="0"/>
      <w:autoSpaceDN w:val="0"/>
      <w:adjustRightInd/>
    </w:pPr>
    <w:rPr>
      <w:rFonts w:ascii="Lucida Bright" w:eastAsia="Lucida Bright" w:hAnsi="Lucida Bright" w:cs="Lucida Bright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12862"/>
    <w:rPr>
      <w:rFonts w:ascii="Lucida Bright" w:eastAsia="Lucida Bright" w:hAnsi="Lucida Bright" w:cs="Lucida Bright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C6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5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5C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5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4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41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Waiters, Destinee</dc:creator>
  <cp:lastModifiedBy>Microsoft Office User</cp:lastModifiedBy>
  <cp:revision>2</cp:revision>
  <cp:lastPrinted>2019-04-24T20:59:00Z</cp:lastPrinted>
  <dcterms:created xsi:type="dcterms:W3CDTF">2019-06-19T21:23:00Z</dcterms:created>
  <dcterms:modified xsi:type="dcterms:W3CDTF">2019-06-19T21:23:00Z</dcterms:modified>
</cp:coreProperties>
</file>