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89C56" w14:textId="77777777" w:rsidR="005E6D83" w:rsidRDefault="00FC4A2B">
      <w:pPr>
        <w:pStyle w:val="Heading1"/>
        <w:spacing w:before="79"/>
        <w:ind w:left="1601" w:right="1604"/>
        <w:jc w:val="center"/>
      </w:pPr>
      <w:r>
        <w:t>TEXAS WOMAN’S UNIVERSITY BOARD OF REGENTS FULL BOARDFULL BOARD MINUTES</w:t>
      </w:r>
    </w:p>
    <w:p w14:paraId="12223A7B" w14:textId="77777777" w:rsidR="005E6D83" w:rsidRDefault="00FC4A2B">
      <w:pPr>
        <w:ind w:left="1601" w:right="1601"/>
        <w:jc w:val="center"/>
        <w:rPr>
          <w:b/>
          <w:sz w:val="24"/>
        </w:rPr>
      </w:pPr>
      <w:r>
        <w:rPr>
          <w:b/>
          <w:sz w:val="24"/>
        </w:rPr>
        <w:t>November 3, 2017</w:t>
      </w:r>
    </w:p>
    <w:p w14:paraId="462A2CBE" w14:textId="77777777" w:rsidR="005E6D83" w:rsidRDefault="005E6D83">
      <w:pPr>
        <w:pStyle w:val="BodyText"/>
        <w:spacing w:before="1"/>
        <w:rPr>
          <w:b/>
        </w:rPr>
      </w:pPr>
    </w:p>
    <w:p w14:paraId="5B03475E" w14:textId="77777777" w:rsidR="005E6D83" w:rsidRDefault="00FC4A2B">
      <w:pPr>
        <w:spacing w:line="275" w:lineRule="exact"/>
        <w:ind w:left="1601" w:right="1601"/>
        <w:jc w:val="center"/>
        <w:rPr>
          <w:b/>
          <w:sz w:val="24"/>
        </w:rPr>
      </w:pPr>
      <w:r>
        <w:rPr>
          <w:b/>
          <w:sz w:val="24"/>
        </w:rPr>
        <w:t>Board of Regents’ Room,</w:t>
      </w:r>
    </w:p>
    <w:p w14:paraId="27D5D2E4" w14:textId="77777777" w:rsidR="005E6D83" w:rsidRDefault="00FC4A2B">
      <w:pPr>
        <w:ind w:left="1601" w:right="1607"/>
        <w:jc w:val="center"/>
        <w:rPr>
          <w:b/>
          <w:sz w:val="24"/>
        </w:rPr>
      </w:pPr>
      <w:r>
        <w:rPr>
          <w:b/>
          <w:sz w:val="24"/>
        </w:rPr>
        <w:t>10th Floor TWU Institute of Health Sciences, Houston Center 6700 Fannin Street. Houston, Texas</w:t>
      </w:r>
    </w:p>
    <w:p w14:paraId="51084454" w14:textId="77777777" w:rsidR="005E6D83" w:rsidRDefault="005E6D83">
      <w:pPr>
        <w:pStyle w:val="BodyText"/>
        <w:spacing w:before="1"/>
        <w:rPr>
          <w:b/>
          <w:sz w:val="16"/>
        </w:rPr>
      </w:pPr>
    </w:p>
    <w:p w14:paraId="453219A4" w14:textId="77777777" w:rsidR="005E6D83" w:rsidRDefault="00FC4A2B">
      <w:pPr>
        <w:spacing w:before="90"/>
        <w:ind w:left="100"/>
        <w:rPr>
          <w:b/>
          <w:sz w:val="24"/>
        </w:rPr>
      </w:pPr>
      <w:r>
        <w:rPr>
          <w:b/>
          <w:sz w:val="24"/>
        </w:rPr>
        <w:t>Roll Call:</w:t>
      </w:r>
    </w:p>
    <w:p w14:paraId="2E0E7B3A" w14:textId="77777777" w:rsidR="005E6D83" w:rsidRDefault="005E6D83">
      <w:pPr>
        <w:pStyle w:val="BodyText"/>
        <w:spacing w:before="7"/>
        <w:rPr>
          <w:b/>
          <w:sz w:val="23"/>
        </w:rPr>
      </w:pPr>
    </w:p>
    <w:p w14:paraId="7C9A20F4" w14:textId="77777777" w:rsidR="005E6D83" w:rsidRDefault="00FC4A2B">
      <w:pPr>
        <w:pStyle w:val="BodyText"/>
        <w:spacing w:line="275" w:lineRule="exact"/>
        <w:ind w:left="100"/>
      </w:pPr>
      <w:r>
        <w:rPr>
          <w:u w:val="single"/>
        </w:rPr>
        <w:t>Present Full Board Members:</w:t>
      </w:r>
    </w:p>
    <w:p w14:paraId="3FEF3C62" w14:textId="77777777" w:rsidR="005E6D83" w:rsidRDefault="00FC4A2B">
      <w:pPr>
        <w:pStyle w:val="BodyText"/>
        <w:spacing w:line="242" w:lineRule="auto"/>
        <w:ind w:left="100" w:right="368"/>
      </w:pPr>
      <w:r>
        <w:t xml:space="preserve">Regent Dr. Nolan Perez (Chair), Regent Melissa </w:t>
      </w:r>
      <w:proofErr w:type="spellStart"/>
      <w:r>
        <w:t>Tonn</w:t>
      </w:r>
      <w:proofErr w:type="spellEnd"/>
      <w:r>
        <w:t xml:space="preserve">, MD, Regent Mary Wilson, Ms. Rachel </w:t>
      </w:r>
      <w:proofErr w:type="spellStart"/>
      <w:r>
        <w:t>Iacobucci</w:t>
      </w:r>
      <w:proofErr w:type="spellEnd"/>
      <w:r>
        <w:t>, Student Regent (Non-Voting)</w:t>
      </w:r>
    </w:p>
    <w:p w14:paraId="57EC4C4C" w14:textId="77777777" w:rsidR="005E6D83" w:rsidRDefault="005E6D83">
      <w:pPr>
        <w:pStyle w:val="BodyText"/>
        <w:spacing w:before="5"/>
        <w:rPr>
          <w:sz w:val="23"/>
        </w:rPr>
      </w:pPr>
    </w:p>
    <w:p w14:paraId="1F37F181" w14:textId="77777777" w:rsidR="005E6D83" w:rsidRDefault="00FC4A2B">
      <w:pPr>
        <w:pStyle w:val="BodyText"/>
        <w:ind w:left="100"/>
      </w:pPr>
      <w:r>
        <w:rPr>
          <w:u w:val="single"/>
        </w:rPr>
        <w:t>Present Administrators:</w:t>
      </w:r>
    </w:p>
    <w:p w14:paraId="403898F0" w14:textId="77777777" w:rsidR="005E6D83" w:rsidRDefault="00FC4A2B">
      <w:pPr>
        <w:pStyle w:val="BodyText"/>
        <w:spacing w:before="2" w:line="275" w:lineRule="exact"/>
        <w:ind w:left="100"/>
      </w:pPr>
      <w:r>
        <w:t xml:space="preserve">Dr. Carine </w:t>
      </w:r>
      <w:proofErr w:type="spellStart"/>
      <w:r>
        <w:t>Feyten</w:t>
      </w:r>
      <w:proofErr w:type="spellEnd"/>
      <w:r>
        <w:t>, Chancellor and President; Ms. Destinee Waiters, General Counsel; Ms. B.</w:t>
      </w:r>
    </w:p>
    <w:p w14:paraId="564FF612" w14:textId="77777777" w:rsidR="005E6D83" w:rsidRDefault="00FC4A2B">
      <w:pPr>
        <w:pStyle w:val="BodyText"/>
        <w:ind w:left="100" w:right="569"/>
      </w:pPr>
      <w:r>
        <w:t>J. Crain, Int</w:t>
      </w:r>
      <w:r>
        <w:t>erim Vice President for Finance and Administration; Dr. Monica Mendez-Grant, Vice President for Student Life; Dr. Alan Utter, Provost and Vice President for</w:t>
      </w:r>
    </w:p>
    <w:p w14:paraId="549FE3EF" w14:textId="77777777" w:rsidR="005E6D83" w:rsidRDefault="00FC4A2B">
      <w:pPr>
        <w:pStyle w:val="BodyText"/>
        <w:spacing w:line="275" w:lineRule="exact"/>
        <w:ind w:left="100"/>
      </w:pPr>
      <w:r>
        <w:t>Academic Affairs; Dr. Randall Langston, Vice President for Enrollment Services; Ms.</w:t>
      </w:r>
    </w:p>
    <w:p w14:paraId="14F82809" w14:textId="77777777" w:rsidR="005E6D83" w:rsidRDefault="00FC4A2B">
      <w:pPr>
        <w:pStyle w:val="BodyText"/>
        <w:ind w:left="100" w:right="495"/>
      </w:pPr>
      <w:r>
        <w:t>Heidi Tracy, Vice President for University Advancement; Ms. Cindy Pollard, Associate Vice President of Marketing and Communications.</w:t>
      </w:r>
    </w:p>
    <w:p w14:paraId="0F249D71" w14:textId="77777777" w:rsidR="005E6D83" w:rsidRDefault="005E6D83">
      <w:pPr>
        <w:pStyle w:val="BodyText"/>
        <w:spacing w:before="6"/>
      </w:pPr>
    </w:p>
    <w:p w14:paraId="0AB8A60F" w14:textId="77777777" w:rsidR="005E6D83" w:rsidRDefault="00FC4A2B">
      <w:pPr>
        <w:pStyle w:val="Heading1"/>
        <w:spacing w:before="1"/>
      </w:pPr>
      <w:r>
        <w:t>Call to Order:</w:t>
      </w:r>
    </w:p>
    <w:p w14:paraId="68C75527" w14:textId="77777777" w:rsidR="005E6D83" w:rsidRDefault="005E6D83">
      <w:pPr>
        <w:pStyle w:val="BodyText"/>
        <w:spacing w:before="5"/>
        <w:rPr>
          <w:b/>
          <w:sz w:val="23"/>
        </w:rPr>
      </w:pPr>
    </w:p>
    <w:p w14:paraId="421AB2DA" w14:textId="77777777" w:rsidR="005E6D83" w:rsidRDefault="00FC4A2B">
      <w:pPr>
        <w:pStyle w:val="BodyText"/>
        <w:ind w:left="100"/>
      </w:pPr>
      <w:r>
        <w:t>With a quorum being present, Nolan Perez, Chair of the Full Board called the meeting to order at</w:t>
      </w:r>
    </w:p>
    <w:p w14:paraId="154C2E70" w14:textId="77777777" w:rsidR="005E6D83" w:rsidRDefault="00FC4A2B">
      <w:pPr>
        <w:pStyle w:val="Heading1"/>
        <w:spacing w:before="1"/>
        <w:rPr>
          <w:b w:val="0"/>
        </w:rPr>
      </w:pPr>
      <w:r>
        <w:t>9:04 a.m</w:t>
      </w:r>
      <w:r>
        <w:rPr>
          <w:b w:val="0"/>
        </w:rPr>
        <w:t>.</w:t>
      </w:r>
    </w:p>
    <w:p w14:paraId="269E3EFA" w14:textId="77777777" w:rsidR="005E6D83" w:rsidRDefault="005E6D83">
      <w:pPr>
        <w:pStyle w:val="BodyText"/>
        <w:rPr>
          <w:sz w:val="26"/>
        </w:rPr>
      </w:pPr>
    </w:p>
    <w:p w14:paraId="1FE2D0D1" w14:textId="77777777" w:rsidR="005E6D83" w:rsidRDefault="005E6D83">
      <w:pPr>
        <w:pStyle w:val="BodyText"/>
        <w:spacing w:before="5"/>
        <w:rPr>
          <w:sz w:val="22"/>
        </w:rPr>
      </w:pPr>
    </w:p>
    <w:p w14:paraId="5B71AD27" w14:textId="77777777" w:rsidR="005E6D83" w:rsidRDefault="00FC4A2B">
      <w:pPr>
        <w:ind w:left="100"/>
        <w:rPr>
          <w:b/>
          <w:sz w:val="24"/>
        </w:rPr>
      </w:pPr>
      <w:r>
        <w:rPr>
          <w:b/>
          <w:sz w:val="24"/>
          <w:u w:val="thick"/>
        </w:rPr>
        <w:t>Full Board:</w:t>
      </w:r>
    </w:p>
    <w:p w14:paraId="330C9918" w14:textId="77777777" w:rsidR="005E6D83" w:rsidRDefault="005E6D83">
      <w:pPr>
        <w:pStyle w:val="BodyText"/>
        <w:spacing w:before="2"/>
        <w:rPr>
          <w:b/>
          <w:sz w:val="16"/>
        </w:rPr>
      </w:pPr>
    </w:p>
    <w:p w14:paraId="055A0517" w14:textId="77777777" w:rsidR="005E6D83" w:rsidRDefault="00FC4A2B">
      <w:pPr>
        <w:pStyle w:val="ListParagraph"/>
        <w:numPr>
          <w:ilvl w:val="0"/>
          <w:numId w:val="2"/>
        </w:numPr>
        <w:tabs>
          <w:tab w:val="left" w:pos="1180"/>
          <w:tab w:val="left" w:pos="1181"/>
        </w:tabs>
        <w:spacing w:before="90"/>
        <w:rPr>
          <w:b/>
          <w:sz w:val="24"/>
        </w:rPr>
      </w:pPr>
      <w:r>
        <w:rPr>
          <w:b/>
          <w:sz w:val="24"/>
        </w:rPr>
        <w:t>Consider Approval of the Minutes of the Full Board Meeting of August 11,</w:t>
      </w:r>
      <w:r>
        <w:rPr>
          <w:b/>
          <w:spacing w:val="-12"/>
          <w:sz w:val="24"/>
        </w:rPr>
        <w:t xml:space="preserve"> </w:t>
      </w:r>
      <w:r>
        <w:rPr>
          <w:b/>
          <w:sz w:val="24"/>
        </w:rPr>
        <w:t>2017.</w:t>
      </w:r>
    </w:p>
    <w:p w14:paraId="6981EEE3" w14:textId="77777777" w:rsidR="005E6D83" w:rsidRDefault="005E6D83">
      <w:pPr>
        <w:pStyle w:val="BodyText"/>
        <w:spacing w:before="7"/>
        <w:rPr>
          <w:b/>
          <w:sz w:val="23"/>
        </w:rPr>
      </w:pPr>
    </w:p>
    <w:p w14:paraId="38B668C3" w14:textId="77777777" w:rsidR="005E6D83" w:rsidRDefault="00FC4A2B">
      <w:pPr>
        <w:pStyle w:val="BodyText"/>
        <w:spacing w:before="1"/>
        <w:ind w:left="100" w:right="221"/>
      </w:pPr>
      <w:r>
        <w:t xml:space="preserve">Motion: Regent Mary Wilson motioned and Regent Melissa </w:t>
      </w:r>
      <w:proofErr w:type="spellStart"/>
      <w:r>
        <w:t>Tonn</w:t>
      </w:r>
      <w:proofErr w:type="spellEnd"/>
      <w:r>
        <w:t xml:space="preserve"> seconded. The motion passed with a vote of 3-0-0.</w:t>
      </w:r>
    </w:p>
    <w:p w14:paraId="48DDC2B4" w14:textId="77777777" w:rsidR="005E6D83" w:rsidRDefault="005E6D83">
      <w:pPr>
        <w:pStyle w:val="BodyText"/>
        <w:spacing w:before="11"/>
        <w:rPr>
          <w:sz w:val="23"/>
        </w:rPr>
      </w:pPr>
    </w:p>
    <w:p w14:paraId="7E834043" w14:textId="77777777" w:rsidR="005E6D83" w:rsidRDefault="00FC4A2B">
      <w:pPr>
        <w:pStyle w:val="BodyText"/>
        <w:ind w:left="100"/>
      </w:pPr>
      <w:r>
        <w:t>The minutes of the Full Board meeting of August 1</w:t>
      </w:r>
      <w:r>
        <w:t>1, 2017 were approved as submitted.</w:t>
      </w:r>
    </w:p>
    <w:p w14:paraId="0C45587B" w14:textId="77777777" w:rsidR="005E6D83" w:rsidRDefault="005E6D83">
      <w:pPr>
        <w:pStyle w:val="BodyText"/>
        <w:spacing w:before="3"/>
      </w:pPr>
    </w:p>
    <w:p w14:paraId="5B603030" w14:textId="77777777" w:rsidR="005E6D83" w:rsidRDefault="00FC4A2B">
      <w:pPr>
        <w:pStyle w:val="Heading1"/>
        <w:numPr>
          <w:ilvl w:val="0"/>
          <w:numId w:val="2"/>
        </w:numPr>
        <w:tabs>
          <w:tab w:val="left" w:pos="1180"/>
          <w:tab w:val="left" w:pos="1181"/>
        </w:tabs>
      </w:pPr>
      <w:r>
        <w:t>Agenda</w:t>
      </w:r>
    </w:p>
    <w:p w14:paraId="1425828C" w14:textId="77777777" w:rsidR="005E6D83" w:rsidRDefault="005E6D83">
      <w:pPr>
        <w:pStyle w:val="BodyText"/>
        <w:spacing w:before="7"/>
        <w:rPr>
          <w:b/>
          <w:sz w:val="23"/>
        </w:rPr>
      </w:pPr>
    </w:p>
    <w:p w14:paraId="7E0DF7EB" w14:textId="77777777" w:rsidR="005E6D83" w:rsidRDefault="00FC4A2B">
      <w:pPr>
        <w:pStyle w:val="BodyText"/>
        <w:ind w:left="100" w:right="221"/>
      </w:pPr>
      <w:r>
        <w:t xml:space="preserve">Motion: Regent Mary Wilson motioned and Regent Melissa </w:t>
      </w:r>
      <w:proofErr w:type="spellStart"/>
      <w:r>
        <w:t>Tonn</w:t>
      </w:r>
      <w:proofErr w:type="spellEnd"/>
      <w:r>
        <w:t xml:space="preserve"> seconded. The motion passed with a vote of 3-0-0.</w:t>
      </w:r>
    </w:p>
    <w:p w14:paraId="78ECE203" w14:textId="77777777" w:rsidR="005E6D83" w:rsidRDefault="005E6D83">
      <w:pPr>
        <w:pStyle w:val="BodyText"/>
        <w:rPr>
          <w:sz w:val="26"/>
        </w:rPr>
      </w:pPr>
    </w:p>
    <w:p w14:paraId="32A77FCE" w14:textId="77777777" w:rsidR="005E6D83" w:rsidRDefault="005E6D83">
      <w:pPr>
        <w:pStyle w:val="BodyText"/>
        <w:spacing w:before="6"/>
        <w:rPr>
          <w:sz w:val="22"/>
        </w:rPr>
      </w:pPr>
    </w:p>
    <w:p w14:paraId="5EDEDF45" w14:textId="77777777" w:rsidR="005E6D83" w:rsidRDefault="00FC4A2B">
      <w:pPr>
        <w:pStyle w:val="Heading1"/>
        <w:numPr>
          <w:ilvl w:val="1"/>
          <w:numId w:val="2"/>
        </w:numPr>
        <w:tabs>
          <w:tab w:val="left" w:pos="1540"/>
          <w:tab w:val="left" w:pos="1541"/>
        </w:tabs>
        <w:jc w:val="left"/>
      </w:pPr>
      <w:r>
        <w:t>Recommend Approval of the Revised Regent Policy on Sexual</w:t>
      </w:r>
      <w:r>
        <w:rPr>
          <w:spacing w:val="-15"/>
        </w:rPr>
        <w:t xml:space="preserve"> </w:t>
      </w:r>
      <w:r>
        <w:t>Misconduct</w:t>
      </w:r>
    </w:p>
    <w:p w14:paraId="27284750" w14:textId="77777777" w:rsidR="005E6D83" w:rsidRDefault="005E6D83">
      <w:pPr>
        <w:pStyle w:val="BodyText"/>
        <w:spacing w:before="7"/>
        <w:rPr>
          <w:b/>
          <w:sz w:val="23"/>
        </w:rPr>
      </w:pPr>
    </w:p>
    <w:p w14:paraId="4F449B75" w14:textId="77777777" w:rsidR="005E6D83" w:rsidRDefault="00FC4A2B">
      <w:pPr>
        <w:pStyle w:val="BodyText"/>
        <w:ind w:left="100"/>
      </w:pPr>
      <w:r>
        <w:t>Ms. B. J. Crain, Interim Vice President for Finance and Administration presented the request for</w:t>
      </w:r>
    </w:p>
    <w:p w14:paraId="160CB7B7" w14:textId="77777777" w:rsidR="005E6D83" w:rsidRDefault="005E6D83">
      <w:pPr>
        <w:sectPr w:rsidR="005E6D83">
          <w:type w:val="continuous"/>
          <w:pgSz w:w="12240" w:h="15840"/>
          <w:pgMar w:top="1360" w:right="1340" w:bottom="280" w:left="1340" w:header="720" w:footer="720" w:gutter="0"/>
          <w:cols w:space="720"/>
        </w:sectPr>
      </w:pPr>
    </w:p>
    <w:p w14:paraId="00F0A3A7" w14:textId="77777777" w:rsidR="005E6D83" w:rsidRDefault="00FC4A2B">
      <w:pPr>
        <w:pStyle w:val="BodyText"/>
        <w:spacing w:before="74"/>
        <w:ind w:left="100" w:right="221"/>
      </w:pPr>
      <w:r>
        <w:lastRenderedPageBreak/>
        <w:t>the Full Board to approve the revised Texas Woman’s University (TWU) Board of Regents’ policy on sexual misconduct. She noted that the purpose of t</w:t>
      </w:r>
      <w:r>
        <w:t>his regent policy is to comply with the State of Texas Legislation and the Department of Education and Office of Civil Rights guidelines to stop sexual misconduct, prevent its recurrence, remedy its effects, and apply sanctions to individuals who violate t</w:t>
      </w:r>
      <w:r>
        <w:t>his policy.</w:t>
      </w:r>
    </w:p>
    <w:p w14:paraId="2AC2EBAD" w14:textId="77777777" w:rsidR="005E6D83" w:rsidRDefault="005E6D83">
      <w:pPr>
        <w:pStyle w:val="BodyText"/>
        <w:spacing w:before="4"/>
      </w:pPr>
    </w:p>
    <w:p w14:paraId="12D8138F" w14:textId="77777777" w:rsidR="005E6D83" w:rsidRDefault="00FC4A2B">
      <w:pPr>
        <w:pStyle w:val="Heading2"/>
        <w:ind w:left="160" w:right="672"/>
      </w:pPr>
      <w:r>
        <w:t xml:space="preserve">Motion: Regent Mary Wilson motioned and Regent Melissa </w:t>
      </w:r>
      <w:proofErr w:type="spellStart"/>
      <w:r>
        <w:t>Tonn</w:t>
      </w:r>
      <w:proofErr w:type="spellEnd"/>
      <w:r>
        <w:t xml:space="preserve"> seconded. The motion </w:t>
      </w:r>
      <w:r>
        <w:t>passed with a unanimous vote.</w:t>
      </w:r>
    </w:p>
    <w:p w14:paraId="06730D69" w14:textId="77777777" w:rsidR="005E6D83" w:rsidRDefault="005E6D83">
      <w:pPr>
        <w:pStyle w:val="BodyText"/>
        <w:spacing w:before="8"/>
        <w:rPr>
          <w:b/>
          <w:i/>
          <w:sz w:val="23"/>
        </w:rPr>
      </w:pPr>
    </w:p>
    <w:p w14:paraId="06D636AC" w14:textId="77777777" w:rsidR="005E6D83" w:rsidRDefault="00FC4A2B">
      <w:pPr>
        <w:pStyle w:val="ListParagraph"/>
        <w:numPr>
          <w:ilvl w:val="1"/>
          <w:numId w:val="2"/>
        </w:numPr>
        <w:tabs>
          <w:tab w:val="left" w:pos="1540"/>
          <w:tab w:val="left" w:pos="1541"/>
        </w:tabs>
        <w:ind w:hanging="532"/>
        <w:jc w:val="left"/>
        <w:rPr>
          <w:b/>
          <w:sz w:val="24"/>
        </w:rPr>
      </w:pPr>
      <w:r>
        <w:rPr>
          <w:sz w:val="24"/>
        </w:rPr>
        <w:t xml:space="preserve">Report on </w:t>
      </w:r>
      <w:r>
        <w:rPr>
          <w:b/>
          <w:sz w:val="24"/>
        </w:rPr>
        <w:t>Student Veterans</w:t>
      </w:r>
      <w:r>
        <w:rPr>
          <w:b/>
          <w:spacing w:val="-2"/>
          <w:sz w:val="24"/>
        </w:rPr>
        <w:t xml:space="preserve"> </w:t>
      </w:r>
      <w:r>
        <w:rPr>
          <w:b/>
          <w:sz w:val="24"/>
        </w:rPr>
        <w:t>Programs</w:t>
      </w:r>
    </w:p>
    <w:p w14:paraId="62FC252F" w14:textId="77777777" w:rsidR="005E6D83" w:rsidRDefault="005E6D83">
      <w:pPr>
        <w:pStyle w:val="BodyText"/>
        <w:spacing w:before="10"/>
        <w:rPr>
          <w:b/>
          <w:sz w:val="23"/>
        </w:rPr>
      </w:pPr>
    </w:p>
    <w:p w14:paraId="7E2B6336" w14:textId="77777777" w:rsidR="005E6D83" w:rsidRDefault="00FC4A2B">
      <w:pPr>
        <w:pStyle w:val="BodyText"/>
        <w:ind w:left="160" w:right="236"/>
      </w:pPr>
      <w:r>
        <w:t>Amy O’Keefe, Executive Director of C.A.R.E, briefed the Board on TWU’s Student Veterans Programs, explaining TWU’s internal collaborative approach to serving and supporting the success of student veterans. The Board also heard from a TWU Student and Navy V</w:t>
      </w:r>
      <w:r>
        <w:t>eteran who shared her experiences at TWU.</w:t>
      </w:r>
    </w:p>
    <w:p w14:paraId="6189FCC3" w14:textId="77777777" w:rsidR="005E6D83" w:rsidRDefault="005E6D83">
      <w:pPr>
        <w:pStyle w:val="BodyText"/>
        <w:spacing w:before="5"/>
      </w:pPr>
    </w:p>
    <w:p w14:paraId="05B29F48" w14:textId="77777777" w:rsidR="005E6D83" w:rsidRDefault="00FC4A2B">
      <w:pPr>
        <w:pStyle w:val="Heading1"/>
        <w:numPr>
          <w:ilvl w:val="1"/>
          <w:numId w:val="2"/>
        </w:numPr>
        <w:tabs>
          <w:tab w:val="left" w:pos="1540"/>
          <w:tab w:val="left" w:pos="1541"/>
        </w:tabs>
        <w:ind w:hanging="532"/>
        <w:jc w:val="left"/>
      </w:pPr>
      <w:r>
        <w:t>Legislative</w:t>
      </w:r>
      <w:r>
        <w:rPr>
          <w:spacing w:val="-1"/>
        </w:rPr>
        <w:t xml:space="preserve"> </w:t>
      </w:r>
      <w:r>
        <w:t>Update</w:t>
      </w:r>
    </w:p>
    <w:p w14:paraId="309549D9" w14:textId="77777777" w:rsidR="005E6D83" w:rsidRDefault="005E6D83">
      <w:pPr>
        <w:pStyle w:val="BodyText"/>
        <w:spacing w:before="7"/>
        <w:rPr>
          <w:b/>
          <w:sz w:val="23"/>
        </w:rPr>
      </w:pPr>
    </w:p>
    <w:p w14:paraId="6A3EE89D" w14:textId="77777777" w:rsidR="005E6D83" w:rsidRDefault="00FC4A2B">
      <w:pPr>
        <w:pStyle w:val="BodyText"/>
        <w:spacing w:before="1"/>
        <w:ind w:left="160" w:right="222"/>
      </w:pPr>
      <w:r>
        <w:t xml:space="preserve">Mr. Kevin </w:t>
      </w:r>
      <w:proofErr w:type="spellStart"/>
      <w:r>
        <w:t>Cruser</w:t>
      </w:r>
      <w:proofErr w:type="spellEnd"/>
      <w:r>
        <w:t>, Director of Legislative Affairs noted that the Legislature is in flex due to the resignation announcement of House Speaker Straus</w:t>
      </w:r>
      <w:proofErr w:type="gramStart"/>
      <w:r>
        <w:t>…(</w:t>
      </w:r>
      <w:proofErr w:type="gramEnd"/>
      <w:r>
        <w:t>have him send a summary)</w:t>
      </w:r>
    </w:p>
    <w:p w14:paraId="0A6EC6A0" w14:textId="77777777" w:rsidR="005E6D83" w:rsidRDefault="005E6D83">
      <w:pPr>
        <w:pStyle w:val="BodyText"/>
        <w:rPr>
          <w:sz w:val="26"/>
        </w:rPr>
      </w:pPr>
    </w:p>
    <w:p w14:paraId="56C697B4" w14:textId="77777777" w:rsidR="005E6D83" w:rsidRDefault="005E6D83">
      <w:pPr>
        <w:pStyle w:val="BodyText"/>
        <w:spacing w:before="5"/>
        <w:rPr>
          <w:sz w:val="22"/>
        </w:rPr>
      </w:pPr>
    </w:p>
    <w:p w14:paraId="1BB6BB58" w14:textId="77777777" w:rsidR="005E6D83" w:rsidRDefault="00FC4A2B">
      <w:pPr>
        <w:pStyle w:val="Heading1"/>
        <w:numPr>
          <w:ilvl w:val="0"/>
          <w:numId w:val="2"/>
        </w:numPr>
        <w:tabs>
          <w:tab w:val="left" w:pos="1180"/>
          <w:tab w:val="left" w:pos="1181"/>
        </w:tabs>
        <w:spacing w:before="1"/>
      </w:pPr>
      <w:r>
        <w:t>Consent</w:t>
      </w:r>
      <w:r>
        <w:rPr>
          <w:spacing w:val="-1"/>
        </w:rPr>
        <w:t xml:space="preserve"> </w:t>
      </w:r>
      <w:r>
        <w:t>Agenda</w:t>
      </w:r>
      <w:bookmarkStart w:id="0" w:name="_GoBack"/>
      <w:bookmarkEnd w:id="0"/>
    </w:p>
    <w:p w14:paraId="4C3DE879" w14:textId="77777777" w:rsidR="005E6D83" w:rsidRDefault="005E6D83">
      <w:pPr>
        <w:pStyle w:val="BodyText"/>
        <w:spacing w:before="5"/>
        <w:rPr>
          <w:b/>
          <w:sz w:val="23"/>
        </w:rPr>
      </w:pPr>
    </w:p>
    <w:p w14:paraId="7E0C4B10" w14:textId="77777777" w:rsidR="005E6D83" w:rsidRDefault="00FC4A2B">
      <w:pPr>
        <w:pStyle w:val="BodyText"/>
        <w:ind w:left="100"/>
      </w:pPr>
      <w:r>
        <w:t xml:space="preserve">Motion to vote on all items on the consent agenda as presented in their respective Committee’s: Regent Mary Wilson motioned, Regent Melissa </w:t>
      </w:r>
      <w:proofErr w:type="spellStart"/>
      <w:r>
        <w:t>Tonn</w:t>
      </w:r>
      <w:proofErr w:type="spellEnd"/>
      <w:r>
        <w:t xml:space="preserve"> seconded. The motion passed with a unanimous vote.</w:t>
      </w:r>
    </w:p>
    <w:p w14:paraId="38A88E3D" w14:textId="77777777" w:rsidR="005E6D83" w:rsidRDefault="005E6D83">
      <w:pPr>
        <w:pStyle w:val="BodyText"/>
        <w:spacing w:before="3"/>
        <w:rPr>
          <w:sz w:val="6"/>
        </w:rPr>
      </w:pPr>
    </w:p>
    <w:p w14:paraId="19EAE475" w14:textId="00FA1392" w:rsidR="005E6D83" w:rsidRDefault="00FC4A2B" w:rsidP="00FC4A2B">
      <w:pPr>
        <w:pStyle w:val="BodyText"/>
        <w:numPr>
          <w:ilvl w:val="0"/>
          <w:numId w:val="3"/>
        </w:numPr>
        <w:spacing w:before="8"/>
      </w:pPr>
      <w:r w:rsidRPr="00FC4A2B">
        <w:t>Consider Recommending Acceptance of Grants</w:t>
      </w:r>
    </w:p>
    <w:p w14:paraId="14CD6F01" w14:textId="2794410F" w:rsidR="00FC4A2B" w:rsidRDefault="00FC4A2B" w:rsidP="00FC4A2B">
      <w:pPr>
        <w:pStyle w:val="BodyText"/>
        <w:numPr>
          <w:ilvl w:val="0"/>
          <w:numId w:val="3"/>
        </w:numPr>
        <w:spacing w:before="8"/>
      </w:pPr>
      <w:r w:rsidRPr="00FC4A2B">
        <w:t>Approval of the Delegation of Contract Authority for the Chancellor to Execute the Pre-Development Agreement Associated with the Dining Project on the TWU Denton Campus</w:t>
      </w:r>
    </w:p>
    <w:p w14:paraId="7D90AFF4" w14:textId="421D0561" w:rsidR="00FC4A2B" w:rsidRDefault="00FC4A2B" w:rsidP="00FC4A2B">
      <w:pPr>
        <w:pStyle w:val="BodyText"/>
        <w:numPr>
          <w:ilvl w:val="0"/>
          <w:numId w:val="3"/>
        </w:numPr>
        <w:spacing w:before="8"/>
      </w:pPr>
      <w:r w:rsidRPr="00FC4A2B">
        <w:t>Approval to Ratify for FY 2018 and Approval of Delegation of Contract Authority for FY 2019 to the Chancellor for the Housing Services Agreement with Alpha Vitae Properties, LLC</w:t>
      </w:r>
    </w:p>
    <w:p w14:paraId="6E642204" w14:textId="2E7288FD" w:rsidR="00FC4A2B" w:rsidRDefault="00FC4A2B" w:rsidP="00FC4A2B">
      <w:pPr>
        <w:pStyle w:val="BodyText"/>
        <w:numPr>
          <w:ilvl w:val="0"/>
          <w:numId w:val="3"/>
        </w:numPr>
        <w:spacing w:before="8"/>
      </w:pPr>
      <w:r w:rsidRPr="00FC4A2B">
        <w:t>Consider approval of Dallas ISD Affiliation Agreement</w:t>
      </w:r>
    </w:p>
    <w:p w14:paraId="7AFE2F44" w14:textId="77777777" w:rsidR="00FC4A2B" w:rsidRPr="00FC4A2B" w:rsidRDefault="00FC4A2B" w:rsidP="00FC4A2B">
      <w:pPr>
        <w:pStyle w:val="BodyText"/>
        <w:spacing w:before="8"/>
        <w:ind w:left="360"/>
      </w:pPr>
    </w:p>
    <w:p w14:paraId="634B1500" w14:textId="77777777" w:rsidR="005E6D83" w:rsidRDefault="00FC4A2B">
      <w:pPr>
        <w:pStyle w:val="Heading2"/>
      </w:pPr>
      <w:r>
        <w:t xml:space="preserve">Motion: Regent Mary Wilson motioned and Regent Melissa </w:t>
      </w:r>
      <w:proofErr w:type="spellStart"/>
      <w:r>
        <w:t>Tonn</w:t>
      </w:r>
      <w:proofErr w:type="spellEnd"/>
      <w:r>
        <w:t xml:space="preserve"> seconded. The motion </w:t>
      </w:r>
      <w:r>
        <w:t>passed with a vote of 3-0-0.</w:t>
      </w:r>
    </w:p>
    <w:p w14:paraId="527184B1" w14:textId="77777777" w:rsidR="005E6D83" w:rsidRDefault="005E6D83">
      <w:pPr>
        <w:pStyle w:val="BodyText"/>
        <w:rPr>
          <w:b/>
          <w:i/>
          <w:sz w:val="26"/>
        </w:rPr>
      </w:pPr>
    </w:p>
    <w:p w14:paraId="67FC5ACE" w14:textId="77777777" w:rsidR="005E6D83" w:rsidRDefault="005E6D83">
      <w:pPr>
        <w:pStyle w:val="BodyText"/>
        <w:spacing w:before="1"/>
        <w:rPr>
          <w:b/>
          <w:i/>
          <w:sz w:val="22"/>
        </w:rPr>
      </w:pPr>
    </w:p>
    <w:p w14:paraId="57348F3D" w14:textId="77777777" w:rsidR="005E6D83" w:rsidRDefault="00FC4A2B">
      <w:pPr>
        <w:pStyle w:val="ListParagraph"/>
        <w:numPr>
          <w:ilvl w:val="0"/>
          <w:numId w:val="2"/>
        </w:numPr>
        <w:tabs>
          <w:tab w:val="left" w:pos="1180"/>
          <w:tab w:val="left" w:pos="1181"/>
        </w:tabs>
        <w:rPr>
          <w:b/>
          <w:sz w:val="24"/>
        </w:rPr>
      </w:pPr>
      <w:r>
        <w:rPr>
          <w:b/>
          <w:sz w:val="24"/>
        </w:rPr>
        <w:t>Chancellor and President’s</w:t>
      </w:r>
      <w:r>
        <w:rPr>
          <w:b/>
          <w:spacing w:val="-2"/>
          <w:sz w:val="24"/>
        </w:rPr>
        <w:t xml:space="preserve"> </w:t>
      </w:r>
      <w:r>
        <w:rPr>
          <w:b/>
          <w:sz w:val="24"/>
        </w:rPr>
        <w:t>Report</w:t>
      </w:r>
    </w:p>
    <w:p w14:paraId="16680169" w14:textId="77777777" w:rsidR="005E6D83" w:rsidRDefault="005E6D83">
      <w:pPr>
        <w:pStyle w:val="BodyText"/>
        <w:spacing w:before="5"/>
        <w:rPr>
          <w:b/>
          <w:sz w:val="23"/>
        </w:rPr>
      </w:pPr>
    </w:p>
    <w:p w14:paraId="2F0AE25A" w14:textId="77777777" w:rsidR="005E6D83" w:rsidRDefault="00FC4A2B">
      <w:pPr>
        <w:pStyle w:val="BodyText"/>
        <w:ind w:left="100" w:right="136"/>
      </w:pPr>
      <w:r>
        <w:t xml:space="preserve">Dr. Carine </w:t>
      </w:r>
      <w:proofErr w:type="spellStart"/>
      <w:r>
        <w:t>Feyten</w:t>
      </w:r>
      <w:proofErr w:type="spellEnd"/>
      <w:r>
        <w:t xml:space="preserve">, Chancellor and President announced that she and Regent Chair Perez had just been inducted into the Philosophical Society of Texas. She also announced that TWU took second </w:t>
      </w:r>
      <w:r>
        <w:t xml:space="preserve">in the </w:t>
      </w:r>
      <w:proofErr w:type="gramStart"/>
      <w:r>
        <w:t>Out Door</w:t>
      </w:r>
      <w:proofErr w:type="gramEnd"/>
      <w:r>
        <w:t xml:space="preserve"> Nation Competition. She also briefed the Board on TWU’s Amazon</w:t>
      </w:r>
    </w:p>
    <w:p w14:paraId="4F9A5BEE" w14:textId="77777777" w:rsidR="005E6D83" w:rsidRDefault="005E6D83">
      <w:pPr>
        <w:sectPr w:rsidR="005E6D83">
          <w:pgSz w:w="12240" w:h="15840"/>
          <w:pgMar w:top="1360" w:right="1340" w:bottom="280" w:left="1340" w:header="720" w:footer="720" w:gutter="0"/>
          <w:cols w:space="720"/>
        </w:sectPr>
      </w:pPr>
    </w:p>
    <w:p w14:paraId="6FC58D01" w14:textId="77777777" w:rsidR="005E6D83" w:rsidRDefault="00FC4A2B">
      <w:pPr>
        <w:pStyle w:val="BodyText"/>
        <w:spacing w:before="74"/>
        <w:ind w:left="100" w:right="775"/>
      </w:pPr>
      <w:r>
        <w:lastRenderedPageBreak/>
        <w:t>DFW slides which focused on TWU mission to “Educate a Woman, Empower the World” highlighting TWU’s unique programs, student body and agility.</w:t>
      </w:r>
    </w:p>
    <w:p w14:paraId="08BF4D83" w14:textId="77777777" w:rsidR="005E6D83" w:rsidRDefault="005E6D83">
      <w:pPr>
        <w:pStyle w:val="BodyText"/>
        <w:spacing w:before="4"/>
      </w:pPr>
    </w:p>
    <w:p w14:paraId="2E0D4EAB" w14:textId="77777777" w:rsidR="005E6D83" w:rsidRDefault="00FC4A2B">
      <w:pPr>
        <w:pStyle w:val="Heading1"/>
        <w:numPr>
          <w:ilvl w:val="0"/>
          <w:numId w:val="1"/>
        </w:numPr>
        <w:tabs>
          <w:tab w:val="left" w:pos="488"/>
        </w:tabs>
        <w:ind w:hanging="387"/>
      </w:pPr>
      <w:r>
        <w:t>Future</w:t>
      </w:r>
      <w:r>
        <w:rPr>
          <w:spacing w:val="-1"/>
        </w:rPr>
        <w:t xml:space="preserve"> </w:t>
      </w:r>
      <w:r>
        <w:t>Business</w:t>
      </w:r>
    </w:p>
    <w:p w14:paraId="4F8FB2D0" w14:textId="77777777" w:rsidR="005E6D83" w:rsidRDefault="005E6D83">
      <w:pPr>
        <w:pStyle w:val="BodyText"/>
        <w:spacing w:before="7"/>
        <w:rPr>
          <w:b/>
          <w:sz w:val="23"/>
        </w:rPr>
      </w:pPr>
    </w:p>
    <w:p w14:paraId="56CBB459" w14:textId="77777777" w:rsidR="005E6D83" w:rsidRDefault="00FC4A2B">
      <w:pPr>
        <w:pStyle w:val="BodyText"/>
        <w:ind w:left="100"/>
      </w:pPr>
      <w:r>
        <w:t>Nolan Perez, Chair asked for any comments or requests from the Board membership concerning issues or subjects which they would like to discuss at a future Board meeting or about which they would like further information from the administration and reminded</w:t>
      </w:r>
      <w:r>
        <w:t xml:space="preserve"> everyone that the Texas Open Meeting Act requires that the public be given advance notice of the subjects the Board will consider in an open meeting or a closed executive session.</w:t>
      </w:r>
    </w:p>
    <w:p w14:paraId="5FD28B8D" w14:textId="77777777" w:rsidR="005E6D83" w:rsidRDefault="005E6D83">
      <w:pPr>
        <w:pStyle w:val="BodyText"/>
        <w:spacing w:before="4"/>
      </w:pPr>
    </w:p>
    <w:p w14:paraId="2B409C88" w14:textId="77777777" w:rsidR="005E6D83" w:rsidRDefault="00FC4A2B">
      <w:pPr>
        <w:pStyle w:val="Heading1"/>
        <w:numPr>
          <w:ilvl w:val="0"/>
          <w:numId w:val="1"/>
        </w:numPr>
        <w:tabs>
          <w:tab w:val="left" w:pos="581"/>
        </w:tabs>
        <w:ind w:left="580" w:hanging="480"/>
      </w:pPr>
      <w:r>
        <w:t>Adjourn</w:t>
      </w:r>
    </w:p>
    <w:p w14:paraId="68C1CDFE" w14:textId="77777777" w:rsidR="005E6D83" w:rsidRDefault="005E6D83">
      <w:pPr>
        <w:pStyle w:val="BodyText"/>
        <w:spacing w:before="8"/>
        <w:rPr>
          <w:b/>
          <w:sz w:val="23"/>
        </w:rPr>
      </w:pPr>
    </w:p>
    <w:p w14:paraId="6E087924" w14:textId="77777777" w:rsidR="005E6D83" w:rsidRDefault="00FC4A2B">
      <w:pPr>
        <w:pStyle w:val="BodyText"/>
        <w:ind w:left="100" w:right="82"/>
        <w:rPr>
          <w:b/>
        </w:rPr>
      </w:pPr>
      <w:r>
        <w:t>With no further business coming before the Board, the Chair adjou</w:t>
      </w:r>
      <w:r>
        <w:t>rned the meeting in its entirety at</w:t>
      </w:r>
      <w:r>
        <w:rPr>
          <w:b/>
        </w:rPr>
        <w:t>. 10:03 a.m.</w:t>
      </w:r>
    </w:p>
    <w:sectPr w:rsidR="005E6D8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21BA"/>
    <w:multiLevelType w:val="hybridMultilevel"/>
    <w:tmpl w:val="1938F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314379"/>
    <w:multiLevelType w:val="hybridMultilevel"/>
    <w:tmpl w:val="80F6D180"/>
    <w:lvl w:ilvl="0" w:tplc="BBE61502">
      <w:start w:val="1"/>
      <w:numFmt w:val="upperRoman"/>
      <w:lvlText w:val="%1."/>
      <w:lvlJc w:val="left"/>
      <w:pPr>
        <w:ind w:left="1180" w:hanging="720"/>
      </w:pPr>
      <w:rPr>
        <w:rFonts w:ascii="Times New Roman" w:eastAsia="Times New Roman" w:hAnsi="Times New Roman" w:cs="Times New Roman" w:hint="default"/>
        <w:b/>
        <w:bCs/>
        <w:spacing w:val="-1"/>
        <w:w w:val="99"/>
        <w:sz w:val="24"/>
        <w:szCs w:val="24"/>
        <w:lang w:val="en-US" w:eastAsia="en-US" w:bidi="en-US"/>
      </w:rPr>
    </w:lvl>
    <w:lvl w:ilvl="1" w:tplc="419C58FC">
      <w:start w:val="1"/>
      <w:numFmt w:val="upperLetter"/>
      <w:lvlText w:val="%2."/>
      <w:lvlJc w:val="left"/>
      <w:pPr>
        <w:ind w:left="1540" w:hanging="720"/>
        <w:jc w:val="right"/>
      </w:pPr>
      <w:rPr>
        <w:rFonts w:ascii="Times New Roman" w:eastAsia="Times New Roman" w:hAnsi="Times New Roman" w:cs="Times New Roman" w:hint="default"/>
        <w:b/>
        <w:bCs/>
        <w:spacing w:val="-1"/>
        <w:w w:val="99"/>
        <w:sz w:val="24"/>
        <w:szCs w:val="24"/>
        <w:lang w:val="en-US" w:eastAsia="en-US" w:bidi="en-US"/>
      </w:rPr>
    </w:lvl>
    <w:lvl w:ilvl="2" w:tplc="10D87764">
      <w:numFmt w:val="bullet"/>
      <w:lvlText w:val="•"/>
      <w:lvlJc w:val="left"/>
      <w:pPr>
        <w:ind w:left="1540" w:hanging="720"/>
      </w:pPr>
      <w:rPr>
        <w:rFonts w:hint="default"/>
        <w:lang w:val="en-US" w:eastAsia="en-US" w:bidi="en-US"/>
      </w:rPr>
    </w:lvl>
    <w:lvl w:ilvl="3" w:tplc="C6CE83C8">
      <w:numFmt w:val="bullet"/>
      <w:lvlText w:val="•"/>
      <w:lvlJc w:val="left"/>
      <w:pPr>
        <w:ind w:left="2542" w:hanging="720"/>
      </w:pPr>
      <w:rPr>
        <w:rFonts w:hint="default"/>
        <w:lang w:val="en-US" w:eastAsia="en-US" w:bidi="en-US"/>
      </w:rPr>
    </w:lvl>
    <w:lvl w:ilvl="4" w:tplc="0EDEBF0A">
      <w:numFmt w:val="bullet"/>
      <w:lvlText w:val="•"/>
      <w:lvlJc w:val="left"/>
      <w:pPr>
        <w:ind w:left="3545" w:hanging="720"/>
      </w:pPr>
      <w:rPr>
        <w:rFonts w:hint="default"/>
        <w:lang w:val="en-US" w:eastAsia="en-US" w:bidi="en-US"/>
      </w:rPr>
    </w:lvl>
    <w:lvl w:ilvl="5" w:tplc="6BC4ABBE">
      <w:numFmt w:val="bullet"/>
      <w:lvlText w:val="•"/>
      <w:lvlJc w:val="left"/>
      <w:pPr>
        <w:ind w:left="4547" w:hanging="720"/>
      </w:pPr>
      <w:rPr>
        <w:rFonts w:hint="default"/>
        <w:lang w:val="en-US" w:eastAsia="en-US" w:bidi="en-US"/>
      </w:rPr>
    </w:lvl>
    <w:lvl w:ilvl="6" w:tplc="49D4A020">
      <w:numFmt w:val="bullet"/>
      <w:lvlText w:val="•"/>
      <w:lvlJc w:val="left"/>
      <w:pPr>
        <w:ind w:left="5550" w:hanging="720"/>
      </w:pPr>
      <w:rPr>
        <w:rFonts w:hint="default"/>
        <w:lang w:val="en-US" w:eastAsia="en-US" w:bidi="en-US"/>
      </w:rPr>
    </w:lvl>
    <w:lvl w:ilvl="7" w:tplc="89E6B522">
      <w:numFmt w:val="bullet"/>
      <w:lvlText w:val="•"/>
      <w:lvlJc w:val="left"/>
      <w:pPr>
        <w:ind w:left="6552" w:hanging="720"/>
      </w:pPr>
      <w:rPr>
        <w:rFonts w:hint="default"/>
        <w:lang w:val="en-US" w:eastAsia="en-US" w:bidi="en-US"/>
      </w:rPr>
    </w:lvl>
    <w:lvl w:ilvl="8" w:tplc="74C87FF6">
      <w:numFmt w:val="bullet"/>
      <w:lvlText w:val="•"/>
      <w:lvlJc w:val="left"/>
      <w:pPr>
        <w:ind w:left="7555" w:hanging="720"/>
      </w:pPr>
      <w:rPr>
        <w:rFonts w:hint="default"/>
        <w:lang w:val="en-US" w:eastAsia="en-US" w:bidi="en-US"/>
      </w:rPr>
    </w:lvl>
  </w:abstractNum>
  <w:abstractNum w:abstractNumId="2" w15:restartNumberingAfterBreak="0">
    <w:nsid w:val="2CB00D52"/>
    <w:multiLevelType w:val="hybridMultilevel"/>
    <w:tmpl w:val="89B8EB4E"/>
    <w:lvl w:ilvl="0" w:tplc="BBFE7C7A">
      <w:start w:val="6"/>
      <w:numFmt w:val="upperRoman"/>
      <w:lvlText w:val="%1."/>
      <w:lvlJc w:val="left"/>
      <w:pPr>
        <w:ind w:left="487" w:hanging="388"/>
      </w:pPr>
      <w:rPr>
        <w:rFonts w:ascii="Times New Roman" w:eastAsia="Times New Roman" w:hAnsi="Times New Roman" w:cs="Times New Roman" w:hint="default"/>
        <w:b/>
        <w:bCs/>
        <w:spacing w:val="-1"/>
        <w:w w:val="99"/>
        <w:sz w:val="24"/>
        <w:szCs w:val="24"/>
        <w:lang w:val="en-US" w:eastAsia="en-US" w:bidi="en-US"/>
      </w:rPr>
    </w:lvl>
    <w:lvl w:ilvl="1" w:tplc="C69E2F80">
      <w:numFmt w:val="bullet"/>
      <w:lvlText w:val="•"/>
      <w:lvlJc w:val="left"/>
      <w:pPr>
        <w:ind w:left="1388" w:hanging="388"/>
      </w:pPr>
      <w:rPr>
        <w:rFonts w:hint="default"/>
        <w:lang w:val="en-US" w:eastAsia="en-US" w:bidi="en-US"/>
      </w:rPr>
    </w:lvl>
    <w:lvl w:ilvl="2" w:tplc="A40AB802">
      <w:numFmt w:val="bullet"/>
      <w:lvlText w:val="•"/>
      <w:lvlJc w:val="left"/>
      <w:pPr>
        <w:ind w:left="2296" w:hanging="388"/>
      </w:pPr>
      <w:rPr>
        <w:rFonts w:hint="default"/>
        <w:lang w:val="en-US" w:eastAsia="en-US" w:bidi="en-US"/>
      </w:rPr>
    </w:lvl>
    <w:lvl w:ilvl="3" w:tplc="BE3A6FCE">
      <w:numFmt w:val="bullet"/>
      <w:lvlText w:val="•"/>
      <w:lvlJc w:val="left"/>
      <w:pPr>
        <w:ind w:left="3204" w:hanging="388"/>
      </w:pPr>
      <w:rPr>
        <w:rFonts w:hint="default"/>
        <w:lang w:val="en-US" w:eastAsia="en-US" w:bidi="en-US"/>
      </w:rPr>
    </w:lvl>
    <w:lvl w:ilvl="4" w:tplc="C4D014B2">
      <w:numFmt w:val="bullet"/>
      <w:lvlText w:val="•"/>
      <w:lvlJc w:val="left"/>
      <w:pPr>
        <w:ind w:left="4112" w:hanging="388"/>
      </w:pPr>
      <w:rPr>
        <w:rFonts w:hint="default"/>
        <w:lang w:val="en-US" w:eastAsia="en-US" w:bidi="en-US"/>
      </w:rPr>
    </w:lvl>
    <w:lvl w:ilvl="5" w:tplc="39C81D64">
      <w:numFmt w:val="bullet"/>
      <w:lvlText w:val="•"/>
      <w:lvlJc w:val="left"/>
      <w:pPr>
        <w:ind w:left="5020" w:hanging="388"/>
      </w:pPr>
      <w:rPr>
        <w:rFonts w:hint="default"/>
        <w:lang w:val="en-US" w:eastAsia="en-US" w:bidi="en-US"/>
      </w:rPr>
    </w:lvl>
    <w:lvl w:ilvl="6" w:tplc="C488510A">
      <w:numFmt w:val="bullet"/>
      <w:lvlText w:val="•"/>
      <w:lvlJc w:val="left"/>
      <w:pPr>
        <w:ind w:left="5928" w:hanging="388"/>
      </w:pPr>
      <w:rPr>
        <w:rFonts w:hint="default"/>
        <w:lang w:val="en-US" w:eastAsia="en-US" w:bidi="en-US"/>
      </w:rPr>
    </w:lvl>
    <w:lvl w:ilvl="7" w:tplc="4536A1DE">
      <w:numFmt w:val="bullet"/>
      <w:lvlText w:val="•"/>
      <w:lvlJc w:val="left"/>
      <w:pPr>
        <w:ind w:left="6836" w:hanging="388"/>
      </w:pPr>
      <w:rPr>
        <w:rFonts w:hint="default"/>
        <w:lang w:val="en-US" w:eastAsia="en-US" w:bidi="en-US"/>
      </w:rPr>
    </w:lvl>
    <w:lvl w:ilvl="8" w:tplc="2A602B16">
      <w:numFmt w:val="bullet"/>
      <w:lvlText w:val="•"/>
      <w:lvlJc w:val="left"/>
      <w:pPr>
        <w:ind w:left="7744" w:hanging="388"/>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83"/>
    <w:rsid w:val="005E6D83"/>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76380"/>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right="36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720"/>
    </w:pPr>
  </w:style>
  <w:style w:type="paragraph" w:customStyle="1" w:styleId="TableParagraph">
    <w:name w:val="Table Paragraph"/>
    <w:basedOn w:val="Normal"/>
    <w:uiPriority w:val="1"/>
    <w:qFormat/>
    <w:pPr>
      <w:spacing w:before="39"/>
      <w:ind w:right="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2019-06-19T19:18:00Z</dcterms:created>
  <dcterms:modified xsi:type="dcterms:W3CDTF">2019-06-19T19:18:00Z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vt:lpwstr>
  </property>
  <property fmtid="{D5CDD505-2E9C-101B-9397-08002B2CF9AE}" pid="4" name="LastSaved">
    <vt:filetime>2019-05-30T00:00:00Z</vt:filetime>
  </property>
</Properties>
</file>