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DC816" w14:textId="77777777" w:rsidR="008F1D7D" w:rsidRPr="007A1D78" w:rsidRDefault="008F1D7D" w:rsidP="008F1D7D">
      <w:pPr>
        <w:jc w:val="center"/>
        <w:rPr>
          <w:rFonts w:ascii="Lucida Bright" w:hAnsi="Lucida Bright" w:cs="Lucida Bright"/>
          <w:b/>
          <w:sz w:val="22"/>
          <w:szCs w:val="22"/>
        </w:rPr>
      </w:pPr>
      <w:r w:rsidRPr="007A1D78">
        <w:rPr>
          <w:rFonts w:ascii="Lucida Bright" w:hAnsi="Lucida Bright" w:cs="Lucida Bright"/>
          <w:b/>
          <w:sz w:val="22"/>
          <w:szCs w:val="22"/>
        </w:rPr>
        <w:t>TEXAS WOMAN’S UNIVERSITY</w:t>
      </w:r>
    </w:p>
    <w:p w14:paraId="3981F013" w14:textId="77777777" w:rsidR="008F1D7D" w:rsidRPr="007A1D78" w:rsidRDefault="008F1D7D" w:rsidP="008F1D7D">
      <w:pPr>
        <w:pStyle w:val="Heading1"/>
        <w:rPr>
          <w:rFonts w:cs="Lucida Bright"/>
          <w:sz w:val="22"/>
          <w:szCs w:val="22"/>
        </w:rPr>
      </w:pPr>
      <w:r w:rsidRPr="007A1D78">
        <w:rPr>
          <w:rFonts w:cs="Lucida Bright"/>
          <w:sz w:val="22"/>
          <w:szCs w:val="22"/>
        </w:rPr>
        <w:t>BOARD OF REGENTS</w:t>
      </w:r>
    </w:p>
    <w:p w14:paraId="48E3DAF3" w14:textId="77777777" w:rsidR="007A1D78" w:rsidRPr="007A1D78" w:rsidRDefault="007A1D78" w:rsidP="007A1D78">
      <w:pPr>
        <w:rPr>
          <w:rFonts w:ascii="Lucida Bright" w:hAnsi="Lucida Bright" w:cs="Lucida Bright"/>
          <w:sz w:val="22"/>
          <w:szCs w:val="22"/>
        </w:rPr>
      </w:pPr>
    </w:p>
    <w:p w14:paraId="68537225" w14:textId="77777777" w:rsidR="007A1D78" w:rsidRPr="007A1D78" w:rsidRDefault="00190755" w:rsidP="007A1D78">
      <w:pPr>
        <w:jc w:val="center"/>
        <w:rPr>
          <w:rFonts w:ascii="Lucida Bright" w:hAnsi="Lucida Bright" w:cs="Lucida Bright"/>
          <w:b/>
          <w:sz w:val="22"/>
          <w:szCs w:val="22"/>
        </w:rPr>
      </w:pPr>
      <w:r>
        <w:rPr>
          <w:rFonts w:ascii="Lucida Bright" w:hAnsi="Lucida Bright" w:cs="Lucida Bright"/>
          <w:b/>
          <w:sz w:val="22"/>
          <w:szCs w:val="22"/>
        </w:rPr>
        <w:t>FULL BOARD</w:t>
      </w:r>
    </w:p>
    <w:p w14:paraId="644ED56C" w14:textId="77777777" w:rsidR="00562A2C" w:rsidRPr="007A1D78" w:rsidRDefault="00562A2C" w:rsidP="008F1D7D">
      <w:pPr>
        <w:jc w:val="center"/>
        <w:rPr>
          <w:rFonts w:ascii="Lucida Bright" w:hAnsi="Lucida Bright" w:cs="Lucida Bright"/>
          <w:b/>
          <w:sz w:val="22"/>
          <w:szCs w:val="22"/>
        </w:rPr>
      </w:pPr>
    </w:p>
    <w:p w14:paraId="3F5E8439" w14:textId="77777777" w:rsidR="00256F54" w:rsidRPr="00E8047C" w:rsidRDefault="00256F54" w:rsidP="00256F54">
      <w:pPr>
        <w:jc w:val="center"/>
        <w:rPr>
          <w:rFonts w:ascii="Lucida Bright" w:hAnsi="Lucida Bright"/>
          <w:sz w:val="22"/>
          <w:szCs w:val="22"/>
        </w:rPr>
      </w:pPr>
      <w:r w:rsidRPr="00E8047C">
        <w:rPr>
          <w:rFonts w:ascii="Lucida Bright" w:hAnsi="Lucida Bright"/>
          <w:sz w:val="22"/>
          <w:szCs w:val="22"/>
        </w:rPr>
        <w:t>Board of Regents’ Conference Room</w:t>
      </w:r>
    </w:p>
    <w:p w14:paraId="28035F71" w14:textId="77777777" w:rsidR="00256F54" w:rsidRPr="00E8047C" w:rsidRDefault="00256F54" w:rsidP="00256F54">
      <w:pPr>
        <w:jc w:val="center"/>
        <w:rPr>
          <w:rFonts w:ascii="Lucida Bright" w:hAnsi="Lucida Bright"/>
          <w:sz w:val="22"/>
          <w:szCs w:val="22"/>
        </w:rPr>
      </w:pPr>
      <w:r w:rsidRPr="00E8047C">
        <w:rPr>
          <w:rFonts w:ascii="Lucida Bright" w:hAnsi="Lucida Bright"/>
          <w:sz w:val="22"/>
          <w:szCs w:val="22"/>
        </w:rPr>
        <w:t>Administration Conference Tower (ACT), 16</w:t>
      </w:r>
      <w:r w:rsidRPr="00E8047C">
        <w:rPr>
          <w:rFonts w:ascii="Lucida Bright" w:hAnsi="Lucida Bright"/>
          <w:sz w:val="22"/>
          <w:szCs w:val="22"/>
          <w:vertAlign w:val="superscript"/>
        </w:rPr>
        <w:t>th</w:t>
      </w:r>
      <w:r w:rsidRPr="00E8047C">
        <w:rPr>
          <w:rFonts w:ascii="Lucida Bright" w:hAnsi="Lucida Bright"/>
          <w:sz w:val="22"/>
          <w:szCs w:val="22"/>
        </w:rPr>
        <w:t xml:space="preserve"> Floor</w:t>
      </w:r>
    </w:p>
    <w:p w14:paraId="247138A3" w14:textId="77777777" w:rsidR="0002604D" w:rsidRDefault="00256F54" w:rsidP="00256F54">
      <w:pPr>
        <w:jc w:val="center"/>
        <w:rPr>
          <w:rFonts w:ascii="Lucida Bright" w:hAnsi="Lucida Bright"/>
          <w:sz w:val="22"/>
          <w:szCs w:val="22"/>
        </w:rPr>
      </w:pPr>
      <w:r w:rsidRPr="00E8047C">
        <w:rPr>
          <w:rFonts w:ascii="Lucida Bright" w:hAnsi="Lucida Bright"/>
          <w:sz w:val="22"/>
          <w:szCs w:val="22"/>
        </w:rPr>
        <w:t>304 Administration Drive, Denton, Texas</w:t>
      </w:r>
    </w:p>
    <w:p w14:paraId="26967CBD" w14:textId="77777777" w:rsidR="0002604D" w:rsidRDefault="0002604D" w:rsidP="0002604D">
      <w:pPr>
        <w:jc w:val="center"/>
        <w:rPr>
          <w:rFonts w:ascii="Lucida Bright" w:hAnsi="Lucida Bright"/>
          <w:sz w:val="22"/>
          <w:szCs w:val="22"/>
        </w:rPr>
      </w:pPr>
    </w:p>
    <w:p w14:paraId="763C28FC" w14:textId="77777777" w:rsidR="008F1D7D" w:rsidRDefault="008F1D7D" w:rsidP="008F1D7D">
      <w:pPr>
        <w:jc w:val="center"/>
        <w:rPr>
          <w:rFonts w:ascii="Lucida Bright" w:hAnsi="Lucida Bright"/>
          <w:sz w:val="22"/>
          <w:szCs w:val="22"/>
        </w:rPr>
      </w:pPr>
      <w:r w:rsidRPr="005539F7">
        <w:rPr>
          <w:rFonts w:ascii="Lucida Bright" w:hAnsi="Lucida Bright"/>
          <w:sz w:val="22"/>
          <w:szCs w:val="22"/>
        </w:rPr>
        <w:t xml:space="preserve">Friday, </w:t>
      </w:r>
      <w:r w:rsidR="007B22A5">
        <w:rPr>
          <w:rFonts w:ascii="Lucida Bright" w:hAnsi="Lucida Bright"/>
          <w:sz w:val="22"/>
          <w:szCs w:val="22"/>
        </w:rPr>
        <w:t>February 19</w:t>
      </w:r>
      <w:r w:rsidR="007B22A5" w:rsidRPr="004C4039">
        <w:rPr>
          <w:rFonts w:ascii="Lucida Bright" w:hAnsi="Lucida Bright"/>
          <w:sz w:val="22"/>
          <w:szCs w:val="22"/>
        </w:rPr>
        <w:t>, 201</w:t>
      </w:r>
      <w:r w:rsidR="007B22A5">
        <w:rPr>
          <w:rFonts w:ascii="Lucida Bright" w:hAnsi="Lucida Bright"/>
          <w:sz w:val="22"/>
          <w:szCs w:val="22"/>
        </w:rPr>
        <w:t>6</w:t>
      </w:r>
      <w:r w:rsidR="00346687">
        <w:rPr>
          <w:rFonts w:ascii="Lucida Bright" w:hAnsi="Lucida Bright"/>
          <w:sz w:val="22"/>
          <w:szCs w:val="22"/>
        </w:rPr>
        <w:t>,</w:t>
      </w:r>
      <w:r w:rsidRPr="005539F7">
        <w:rPr>
          <w:rFonts w:ascii="Lucida Bright" w:hAnsi="Lucida Bright"/>
          <w:sz w:val="22"/>
          <w:szCs w:val="22"/>
        </w:rPr>
        <w:t xml:space="preserve"> at </w:t>
      </w:r>
      <w:r w:rsidR="00B70978">
        <w:rPr>
          <w:rFonts w:ascii="Lucida Bright" w:hAnsi="Lucida Bright"/>
          <w:sz w:val="22"/>
          <w:szCs w:val="22"/>
        </w:rPr>
        <w:t>9</w:t>
      </w:r>
      <w:r w:rsidRPr="005539F7">
        <w:rPr>
          <w:rFonts w:ascii="Lucida Bright" w:hAnsi="Lucida Bright"/>
          <w:sz w:val="22"/>
          <w:szCs w:val="22"/>
        </w:rPr>
        <w:t>:</w:t>
      </w:r>
      <w:r w:rsidR="007B22A5">
        <w:rPr>
          <w:rFonts w:ascii="Lucida Bright" w:hAnsi="Lucida Bright"/>
          <w:sz w:val="22"/>
          <w:szCs w:val="22"/>
        </w:rPr>
        <w:t>3</w:t>
      </w:r>
      <w:r w:rsidRPr="005539F7">
        <w:rPr>
          <w:rFonts w:ascii="Lucida Bright" w:hAnsi="Lucida Bright"/>
          <w:sz w:val="22"/>
          <w:szCs w:val="22"/>
        </w:rPr>
        <w:t>0 a.m.</w:t>
      </w:r>
    </w:p>
    <w:p w14:paraId="7CFD52F0" w14:textId="77777777" w:rsidR="003A5A57" w:rsidRDefault="003A5A57" w:rsidP="008F1D7D">
      <w:pPr>
        <w:jc w:val="center"/>
        <w:rPr>
          <w:rFonts w:ascii="Lucida Bright" w:hAnsi="Lucida Bright"/>
          <w:sz w:val="22"/>
          <w:szCs w:val="22"/>
        </w:rPr>
      </w:pPr>
    </w:p>
    <w:p w14:paraId="1D63CA15" w14:textId="77777777" w:rsidR="003A5A57" w:rsidRDefault="003A5A57" w:rsidP="003A5A57">
      <w:pPr>
        <w:pStyle w:val="Default"/>
        <w:jc w:val="both"/>
        <w:rPr>
          <w:rFonts w:ascii="Lucida Bright" w:hAnsi="Lucida Bright"/>
          <w:sz w:val="22"/>
          <w:szCs w:val="22"/>
        </w:rPr>
      </w:pPr>
    </w:p>
    <w:p w14:paraId="184C5C13" w14:textId="77777777" w:rsidR="00D825F7" w:rsidRPr="00095A3C" w:rsidRDefault="00D825F7" w:rsidP="00D825F7">
      <w:pPr>
        <w:rPr>
          <w:rFonts w:ascii="Lucida Bright" w:hAnsi="Lucida Bright"/>
          <w:b/>
          <w:sz w:val="22"/>
          <w:szCs w:val="22"/>
        </w:rPr>
      </w:pPr>
      <w:r w:rsidRPr="00095A3C">
        <w:rPr>
          <w:rFonts w:ascii="Lucida Bright" w:hAnsi="Lucida Bright"/>
          <w:b/>
          <w:sz w:val="22"/>
          <w:szCs w:val="22"/>
        </w:rPr>
        <w:t>Roll Call:</w:t>
      </w:r>
    </w:p>
    <w:p w14:paraId="44751394" w14:textId="77777777" w:rsidR="00D825F7" w:rsidRDefault="00D825F7" w:rsidP="00D825F7">
      <w:pPr>
        <w:rPr>
          <w:rFonts w:ascii="Lucida Bright" w:hAnsi="Lucida Bright"/>
          <w:b/>
          <w:sz w:val="22"/>
          <w:szCs w:val="22"/>
        </w:rPr>
      </w:pPr>
    </w:p>
    <w:p w14:paraId="5A7CE3F7" w14:textId="77777777" w:rsidR="00D825F7" w:rsidRPr="00095A3C" w:rsidRDefault="00D825F7" w:rsidP="00D825F7">
      <w:pPr>
        <w:rPr>
          <w:rFonts w:ascii="Lucida Bright" w:hAnsi="Lucida Bright"/>
          <w:b/>
          <w:sz w:val="22"/>
          <w:szCs w:val="22"/>
        </w:rPr>
      </w:pPr>
    </w:p>
    <w:p w14:paraId="04425459" w14:textId="77777777" w:rsidR="00D825F7" w:rsidRPr="00095A3C" w:rsidRDefault="00D825F7" w:rsidP="00D825F7">
      <w:pPr>
        <w:rPr>
          <w:rFonts w:ascii="Lucida Bright" w:hAnsi="Lucida Bright"/>
          <w:b/>
          <w:sz w:val="22"/>
          <w:szCs w:val="22"/>
        </w:rPr>
      </w:pPr>
      <w:r>
        <w:rPr>
          <w:rFonts w:ascii="Lucida Bright" w:hAnsi="Lucida Bright"/>
          <w:b/>
          <w:sz w:val="22"/>
          <w:szCs w:val="22"/>
        </w:rPr>
        <w:t>R</w:t>
      </w:r>
      <w:r w:rsidRPr="00095A3C">
        <w:rPr>
          <w:rFonts w:ascii="Lucida Bright" w:hAnsi="Lucida Bright"/>
          <w:b/>
          <w:sz w:val="22"/>
          <w:szCs w:val="22"/>
        </w:rPr>
        <w:t>e</w:t>
      </w:r>
      <w:r>
        <w:rPr>
          <w:rFonts w:ascii="Lucida Bright" w:hAnsi="Lucida Bright"/>
          <w:b/>
          <w:sz w:val="22"/>
          <w:szCs w:val="22"/>
        </w:rPr>
        <w:t>gent</w:t>
      </w:r>
      <w:r w:rsidRPr="00095A3C">
        <w:rPr>
          <w:rFonts w:ascii="Lucida Bright" w:hAnsi="Lucida Bright"/>
          <w:b/>
          <w:sz w:val="22"/>
          <w:szCs w:val="22"/>
        </w:rPr>
        <w:t>s:</w:t>
      </w:r>
    </w:p>
    <w:p w14:paraId="7FAA9718" w14:textId="77777777" w:rsidR="00D825F7" w:rsidRDefault="00D825F7" w:rsidP="00D825F7">
      <w:pPr>
        <w:rPr>
          <w:rFonts w:ascii="Lucida Bright" w:hAnsi="Lucida Bright"/>
          <w:sz w:val="22"/>
          <w:szCs w:val="22"/>
        </w:rPr>
      </w:pPr>
    </w:p>
    <w:p w14:paraId="4E737FD6" w14:textId="77777777" w:rsidR="00D825F7" w:rsidRDefault="00D825F7" w:rsidP="00D825F7">
      <w:pPr>
        <w:rPr>
          <w:rFonts w:ascii="Lucida Bright" w:hAnsi="Lucida Bright"/>
          <w:sz w:val="22"/>
          <w:szCs w:val="22"/>
        </w:rPr>
      </w:pPr>
      <w:r>
        <w:rPr>
          <w:rFonts w:ascii="Lucida Bright" w:hAnsi="Lucida Bright"/>
          <w:sz w:val="22"/>
          <w:szCs w:val="22"/>
        </w:rPr>
        <w:t>Mrs. Mary Wilson, Chair and Presiding Officer</w:t>
      </w:r>
    </w:p>
    <w:p w14:paraId="3FFC01FE" w14:textId="77777777" w:rsidR="00D825F7" w:rsidRDefault="00D825F7" w:rsidP="00D825F7">
      <w:pPr>
        <w:rPr>
          <w:rFonts w:ascii="Lucida Bright" w:hAnsi="Lucida Bright"/>
          <w:sz w:val="22"/>
          <w:szCs w:val="22"/>
        </w:rPr>
      </w:pPr>
      <w:r>
        <w:rPr>
          <w:rFonts w:ascii="Lucida Bright" w:hAnsi="Lucida Bright"/>
          <w:sz w:val="22"/>
          <w:szCs w:val="22"/>
        </w:rPr>
        <w:t>Ms. Anna Maria Farias, Vice Chair and Assistant Presiding Officer</w:t>
      </w:r>
    </w:p>
    <w:p w14:paraId="41E55187" w14:textId="77777777" w:rsidR="00D825F7" w:rsidRDefault="00D825F7" w:rsidP="00D825F7">
      <w:pPr>
        <w:rPr>
          <w:rFonts w:ascii="Lucida Bright" w:hAnsi="Lucida Bright"/>
          <w:sz w:val="22"/>
          <w:szCs w:val="22"/>
        </w:rPr>
      </w:pPr>
      <w:r>
        <w:rPr>
          <w:rFonts w:ascii="Lucida Bright" w:hAnsi="Lucida Bright"/>
          <w:sz w:val="22"/>
          <w:szCs w:val="22"/>
        </w:rPr>
        <w:t>Mrs. Debbie Gibson, Regent</w:t>
      </w:r>
    </w:p>
    <w:p w14:paraId="1575833C" w14:textId="77777777" w:rsidR="00D825F7" w:rsidRDefault="00D825F7" w:rsidP="00D825F7">
      <w:pPr>
        <w:rPr>
          <w:rFonts w:ascii="Lucida Bright" w:hAnsi="Lucida Bright"/>
          <w:sz w:val="22"/>
          <w:szCs w:val="22"/>
        </w:rPr>
      </w:pPr>
      <w:r>
        <w:rPr>
          <w:rFonts w:ascii="Lucida Bright" w:hAnsi="Lucida Bright"/>
          <w:sz w:val="22"/>
          <w:szCs w:val="22"/>
        </w:rPr>
        <w:t>Ms. Neftali Gomez, Student Regent</w:t>
      </w:r>
    </w:p>
    <w:p w14:paraId="58384A72" w14:textId="77777777" w:rsidR="00D825F7" w:rsidRDefault="00D825F7" w:rsidP="00D825F7">
      <w:pPr>
        <w:rPr>
          <w:rFonts w:ascii="Lucida Bright" w:hAnsi="Lucida Bright"/>
          <w:sz w:val="22"/>
          <w:szCs w:val="22"/>
        </w:rPr>
      </w:pPr>
      <w:r>
        <w:rPr>
          <w:rFonts w:ascii="Lucida Bright" w:hAnsi="Lucida Bright"/>
          <w:sz w:val="22"/>
          <w:szCs w:val="22"/>
        </w:rPr>
        <w:t>Dr. Ann Scanlon McGinity, Regent</w:t>
      </w:r>
    </w:p>
    <w:p w14:paraId="028CD35B" w14:textId="77777777" w:rsidR="00D825F7" w:rsidRDefault="00D825F7" w:rsidP="00D825F7">
      <w:pPr>
        <w:rPr>
          <w:rFonts w:ascii="Lucida Bright" w:hAnsi="Lucida Bright"/>
          <w:sz w:val="22"/>
          <w:szCs w:val="22"/>
        </w:rPr>
      </w:pPr>
      <w:r>
        <w:rPr>
          <w:rFonts w:ascii="Lucida Bright" w:hAnsi="Lucida Bright"/>
          <w:sz w:val="22"/>
          <w:szCs w:val="22"/>
        </w:rPr>
        <w:t>Mrs. Nancy Paup, Regent</w:t>
      </w:r>
    </w:p>
    <w:p w14:paraId="6F94F8A9" w14:textId="77777777" w:rsidR="00D825F7" w:rsidRDefault="00D825F7" w:rsidP="00D825F7">
      <w:pPr>
        <w:rPr>
          <w:rFonts w:ascii="Lucida Bright" w:hAnsi="Lucida Bright"/>
          <w:sz w:val="22"/>
          <w:szCs w:val="22"/>
        </w:rPr>
      </w:pPr>
      <w:r>
        <w:rPr>
          <w:rFonts w:ascii="Lucida Bright" w:hAnsi="Lucida Bright"/>
          <w:sz w:val="22"/>
          <w:szCs w:val="22"/>
        </w:rPr>
        <w:t>Mr. George Schrader, Regent</w:t>
      </w:r>
    </w:p>
    <w:p w14:paraId="41146ADA" w14:textId="77777777" w:rsidR="00D825F7" w:rsidRDefault="00D825F7" w:rsidP="00D825F7">
      <w:pPr>
        <w:rPr>
          <w:rFonts w:ascii="Lucida Bright" w:hAnsi="Lucida Bright"/>
          <w:sz w:val="22"/>
          <w:szCs w:val="22"/>
        </w:rPr>
      </w:pPr>
      <w:r>
        <w:rPr>
          <w:rFonts w:ascii="Lucida Bright" w:hAnsi="Lucida Bright"/>
          <w:sz w:val="22"/>
          <w:szCs w:val="22"/>
        </w:rPr>
        <w:t xml:space="preserve">Dr. Melissa </w:t>
      </w:r>
      <w:proofErr w:type="spellStart"/>
      <w:r>
        <w:rPr>
          <w:rFonts w:ascii="Lucida Bright" w:hAnsi="Lucida Bright"/>
          <w:sz w:val="22"/>
          <w:szCs w:val="22"/>
        </w:rPr>
        <w:t>Tonn</w:t>
      </w:r>
      <w:proofErr w:type="spellEnd"/>
      <w:r>
        <w:rPr>
          <w:rFonts w:ascii="Lucida Bright" w:hAnsi="Lucida Bright"/>
          <w:sz w:val="22"/>
          <w:szCs w:val="22"/>
        </w:rPr>
        <w:t>, Regent</w:t>
      </w:r>
    </w:p>
    <w:p w14:paraId="4753F68D" w14:textId="77777777" w:rsidR="00D825F7" w:rsidRDefault="00D825F7" w:rsidP="00D825F7">
      <w:pPr>
        <w:rPr>
          <w:rFonts w:ascii="Lucida Bright" w:hAnsi="Lucida Bright"/>
          <w:sz w:val="22"/>
          <w:szCs w:val="22"/>
        </w:rPr>
      </w:pPr>
    </w:p>
    <w:p w14:paraId="7B265264" w14:textId="77777777" w:rsidR="00D825F7" w:rsidRDefault="00D825F7" w:rsidP="00D825F7">
      <w:pPr>
        <w:rPr>
          <w:rFonts w:ascii="Lucida Bright" w:hAnsi="Lucida Bright"/>
          <w:sz w:val="22"/>
          <w:szCs w:val="22"/>
        </w:rPr>
      </w:pPr>
    </w:p>
    <w:p w14:paraId="0833B800" w14:textId="77777777" w:rsidR="00D825F7" w:rsidRPr="009D3E0F" w:rsidRDefault="00D825F7" w:rsidP="00D825F7">
      <w:pPr>
        <w:rPr>
          <w:rFonts w:ascii="Lucida Bright" w:hAnsi="Lucida Bright"/>
          <w:b/>
          <w:sz w:val="22"/>
          <w:szCs w:val="22"/>
        </w:rPr>
      </w:pPr>
      <w:r w:rsidRPr="009D3E0F">
        <w:rPr>
          <w:rFonts w:ascii="Lucida Bright" w:hAnsi="Lucida Bright"/>
          <w:b/>
          <w:sz w:val="22"/>
          <w:szCs w:val="22"/>
        </w:rPr>
        <w:t>Administrators:</w:t>
      </w:r>
    </w:p>
    <w:p w14:paraId="43267A3E" w14:textId="77777777" w:rsidR="0091625C" w:rsidRPr="008C1E05" w:rsidRDefault="0091625C" w:rsidP="0091625C">
      <w:pPr>
        <w:jc w:val="both"/>
        <w:rPr>
          <w:rFonts w:ascii="Lucida Bright" w:hAnsi="Lucida Bright"/>
          <w:sz w:val="22"/>
          <w:szCs w:val="22"/>
        </w:rPr>
      </w:pPr>
    </w:p>
    <w:p w14:paraId="362C76BD" w14:textId="77777777" w:rsidR="00D825F7" w:rsidRDefault="00D825F7" w:rsidP="00D825F7">
      <w:pPr>
        <w:rPr>
          <w:rFonts w:ascii="Lucida Bright" w:hAnsi="Lucida Bright"/>
          <w:sz w:val="22"/>
          <w:szCs w:val="22"/>
        </w:rPr>
      </w:pPr>
      <w:r>
        <w:rPr>
          <w:rFonts w:ascii="Lucida Bright" w:hAnsi="Lucida Bright"/>
          <w:sz w:val="22"/>
          <w:szCs w:val="22"/>
        </w:rPr>
        <w:t>Dr. Carine Feyten, Chancellor and President</w:t>
      </w:r>
    </w:p>
    <w:p w14:paraId="62D3FECF" w14:textId="77777777" w:rsidR="00D825F7" w:rsidRDefault="00D825F7" w:rsidP="00D825F7">
      <w:pPr>
        <w:rPr>
          <w:rFonts w:ascii="Lucida Bright" w:hAnsi="Lucida Bright"/>
          <w:sz w:val="22"/>
          <w:szCs w:val="22"/>
        </w:rPr>
      </w:pPr>
      <w:r>
        <w:rPr>
          <w:rFonts w:ascii="Lucida Bright" w:hAnsi="Lucida Bright"/>
          <w:sz w:val="22"/>
          <w:szCs w:val="22"/>
        </w:rPr>
        <w:t>Ms. Destinee Waiters, General Counsel</w:t>
      </w:r>
    </w:p>
    <w:p w14:paraId="79E33658" w14:textId="77777777" w:rsidR="00D825F7" w:rsidRDefault="00D825F7" w:rsidP="00D825F7">
      <w:pPr>
        <w:rPr>
          <w:rFonts w:ascii="Lucida Bright" w:hAnsi="Lucida Bright"/>
          <w:sz w:val="22"/>
          <w:szCs w:val="22"/>
        </w:rPr>
      </w:pPr>
      <w:r>
        <w:rPr>
          <w:rFonts w:ascii="Lucida Bright" w:hAnsi="Lucida Bright"/>
          <w:color w:val="000000"/>
          <w:sz w:val="22"/>
          <w:szCs w:val="22"/>
        </w:rPr>
        <w:t>Dr. Robert</w:t>
      </w:r>
      <w:r>
        <w:rPr>
          <w:rFonts w:ascii="Lucida Bright" w:hAnsi="Lucida Bright"/>
          <w:sz w:val="22"/>
          <w:szCs w:val="22"/>
        </w:rPr>
        <w:t xml:space="preserve"> Neely, Provost and Vice President for Academic Affairs</w:t>
      </w:r>
    </w:p>
    <w:p w14:paraId="1CA8C46F" w14:textId="77777777" w:rsidR="00D825F7" w:rsidRDefault="00D825F7" w:rsidP="00D825F7">
      <w:pPr>
        <w:rPr>
          <w:rFonts w:ascii="Lucida Bright" w:hAnsi="Lucida Bright"/>
          <w:color w:val="000000"/>
          <w:sz w:val="22"/>
          <w:szCs w:val="22"/>
        </w:rPr>
      </w:pPr>
      <w:r>
        <w:rPr>
          <w:rFonts w:ascii="Lucida Bright" w:hAnsi="Lucida Bright"/>
          <w:color w:val="000000"/>
          <w:sz w:val="22"/>
          <w:szCs w:val="22"/>
        </w:rPr>
        <w:t>Ms. B. J. Crain, Interim Vice President for Finance and Administration</w:t>
      </w:r>
    </w:p>
    <w:p w14:paraId="1184908C" w14:textId="77777777" w:rsidR="00D825F7" w:rsidRDefault="00D825F7" w:rsidP="00D825F7">
      <w:pPr>
        <w:rPr>
          <w:rFonts w:ascii="Lucida Bright" w:hAnsi="Lucida Bright"/>
          <w:color w:val="000000"/>
          <w:sz w:val="22"/>
          <w:szCs w:val="22"/>
        </w:rPr>
      </w:pPr>
      <w:r>
        <w:rPr>
          <w:rFonts w:ascii="Lucida Bright" w:hAnsi="Lucida Bright"/>
          <w:color w:val="000000"/>
          <w:sz w:val="22"/>
          <w:szCs w:val="22"/>
        </w:rPr>
        <w:t>Mr. Gary Ray, Vice President for Enrollment Services</w:t>
      </w:r>
    </w:p>
    <w:p w14:paraId="25AA0382" w14:textId="77777777" w:rsidR="00D825F7" w:rsidRDefault="00D825F7" w:rsidP="00D825F7">
      <w:pPr>
        <w:rPr>
          <w:rFonts w:ascii="Lucida Bright" w:hAnsi="Lucida Bright"/>
          <w:color w:val="000000"/>
          <w:sz w:val="22"/>
          <w:szCs w:val="22"/>
        </w:rPr>
      </w:pPr>
      <w:r>
        <w:rPr>
          <w:rFonts w:ascii="Lucida Bright" w:hAnsi="Lucida Bright"/>
          <w:color w:val="000000"/>
          <w:sz w:val="22"/>
          <w:szCs w:val="22"/>
        </w:rPr>
        <w:t>Dr. Monica Mendez-Grant, Vice President for Student Life</w:t>
      </w:r>
    </w:p>
    <w:p w14:paraId="065551FF" w14:textId="77777777" w:rsidR="0091625C" w:rsidRDefault="00D825F7" w:rsidP="00D825F7">
      <w:pPr>
        <w:rPr>
          <w:rFonts w:ascii="Lucida Bright" w:hAnsi="Lucida Bright"/>
          <w:color w:val="000000"/>
          <w:sz w:val="22"/>
          <w:szCs w:val="22"/>
        </w:rPr>
      </w:pPr>
      <w:r>
        <w:rPr>
          <w:rFonts w:ascii="Lucida Bright" w:hAnsi="Lucida Bright"/>
          <w:color w:val="000000"/>
          <w:sz w:val="22"/>
          <w:szCs w:val="22"/>
        </w:rPr>
        <w:t>Ms. Heidi Tracy, Vice President for University Advancement</w:t>
      </w:r>
    </w:p>
    <w:p w14:paraId="123746DB" w14:textId="77777777" w:rsidR="00D825F7" w:rsidRDefault="00D825F7" w:rsidP="00D825F7">
      <w:pPr>
        <w:rPr>
          <w:rFonts w:ascii="Lucida Bright" w:hAnsi="Lucida Bright"/>
          <w:color w:val="000000"/>
          <w:sz w:val="22"/>
          <w:szCs w:val="22"/>
        </w:rPr>
      </w:pPr>
    </w:p>
    <w:p w14:paraId="6DA60145" w14:textId="77777777" w:rsidR="00D825F7" w:rsidRDefault="00D825F7" w:rsidP="00D825F7">
      <w:pPr>
        <w:rPr>
          <w:rFonts w:ascii="Lucida Bright" w:hAnsi="Lucida Bright"/>
          <w:b/>
          <w:sz w:val="22"/>
          <w:szCs w:val="22"/>
        </w:rPr>
      </w:pPr>
    </w:p>
    <w:p w14:paraId="148B995F" w14:textId="77777777" w:rsidR="00D825F7" w:rsidRDefault="00D825F7" w:rsidP="00F72F28">
      <w:pPr>
        <w:jc w:val="both"/>
        <w:rPr>
          <w:rFonts w:ascii="Lucida Bright" w:hAnsi="Lucida Bright"/>
          <w:b/>
          <w:sz w:val="22"/>
          <w:szCs w:val="22"/>
        </w:rPr>
      </w:pPr>
      <w:r w:rsidRPr="009D3E0F">
        <w:rPr>
          <w:rFonts w:ascii="Lucida Bright" w:hAnsi="Lucida Bright"/>
          <w:b/>
          <w:sz w:val="22"/>
          <w:szCs w:val="22"/>
        </w:rPr>
        <w:t>Call to Order:</w:t>
      </w:r>
    </w:p>
    <w:p w14:paraId="4A879B2A" w14:textId="77777777" w:rsidR="00D825F7" w:rsidRDefault="00D825F7" w:rsidP="00F72F28">
      <w:pPr>
        <w:jc w:val="both"/>
        <w:rPr>
          <w:rFonts w:ascii="Lucida Bright" w:hAnsi="Lucida Bright"/>
          <w:b/>
          <w:sz w:val="22"/>
          <w:szCs w:val="22"/>
        </w:rPr>
      </w:pPr>
    </w:p>
    <w:p w14:paraId="4F58894D" w14:textId="77777777" w:rsidR="00D825F7" w:rsidRDefault="00D825F7" w:rsidP="00F72F28">
      <w:pPr>
        <w:jc w:val="both"/>
        <w:rPr>
          <w:rFonts w:ascii="Lucida Bright" w:hAnsi="Lucida Bright" w:cs="Lucida Bright"/>
          <w:sz w:val="22"/>
          <w:szCs w:val="22"/>
        </w:rPr>
      </w:pPr>
      <w:r>
        <w:rPr>
          <w:rFonts w:ascii="Lucida Bright" w:hAnsi="Lucida Bright"/>
          <w:sz w:val="22"/>
          <w:szCs w:val="22"/>
        </w:rPr>
        <w:t>Mrs. Mary Wilson, Chair of the Board of Regents,</w:t>
      </w:r>
      <w:r w:rsidRPr="006D201F">
        <w:rPr>
          <w:rFonts w:ascii="Lucida Bright" w:hAnsi="Lucida Bright" w:cs="Lucida Bright"/>
          <w:sz w:val="22"/>
          <w:szCs w:val="22"/>
        </w:rPr>
        <w:t xml:space="preserve"> called the meeting of the </w:t>
      </w:r>
      <w:r>
        <w:rPr>
          <w:rFonts w:ascii="Lucida Bright" w:hAnsi="Lucida Bright" w:cs="Lucida Bright"/>
          <w:sz w:val="22"/>
          <w:szCs w:val="22"/>
        </w:rPr>
        <w:t>Full Board</w:t>
      </w:r>
      <w:r w:rsidRPr="006D201F">
        <w:rPr>
          <w:rFonts w:ascii="Lucida Bright" w:hAnsi="Lucida Bright" w:cs="Lucida Bright"/>
          <w:sz w:val="22"/>
          <w:szCs w:val="22"/>
        </w:rPr>
        <w:t xml:space="preserve"> to order</w:t>
      </w:r>
      <w:r>
        <w:rPr>
          <w:rFonts w:ascii="Lucida Bright" w:hAnsi="Lucida Bright" w:cs="Lucida Bright"/>
          <w:sz w:val="22"/>
          <w:szCs w:val="22"/>
        </w:rPr>
        <w:t xml:space="preserve"> at 9:30 a.m</w:t>
      </w:r>
      <w:r w:rsidRPr="006D201F">
        <w:rPr>
          <w:rFonts w:ascii="Lucida Bright" w:hAnsi="Lucida Bright" w:cs="Lucida Bright"/>
          <w:sz w:val="22"/>
          <w:szCs w:val="22"/>
        </w:rPr>
        <w:t>.</w:t>
      </w:r>
      <w:r>
        <w:rPr>
          <w:rFonts w:ascii="Lucida Bright" w:hAnsi="Lucida Bright" w:cs="Lucida Bright"/>
          <w:sz w:val="22"/>
          <w:szCs w:val="22"/>
        </w:rPr>
        <w:t>, a quorum being present.</w:t>
      </w:r>
    </w:p>
    <w:p w14:paraId="12983028" w14:textId="77777777" w:rsidR="00D825F7" w:rsidRPr="005539F7" w:rsidRDefault="00D825F7" w:rsidP="00F72F28">
      <w:pPr>
        <w:jc w:val="both"/>
        <w:rPr>
          <w:rFonts w:ascii="Lucida Bright" w:hAnsi="Lucida Bright"/>
          <w:sz w:val="22"/>
          <w:szCs w:val="22"/>
        </w:rPr>
      </w:pPr>
    </w:p>
    <w:p w14:paraId="737C388F" w14:textId="77777777" w:rsidR="00D825F7" w:rsidRPr="005539F7" w:rsidRDefault="00D825F7" w:rsidP="00F72F28">
      <w:pPr>
        <w:jc w:val="both"/>
        <w:rPr>
          <w:rFonts w:ascii="Lucida Bright" w:hAnsi="Lucida Bright"/>
          <w:sz w:val="22"/>
          <w:szCs w:val="22"/>
        </w:rPr>
      </w:pPr>
    </w:p>
    <w:p w14:paraId="7F92B178" w14:textId="77777777" w:rsidR="00D825F7" w:rsidRPr="00D825F7" w:rsidRDefault="00D825F7" w:rsidP="00D825F7">
      <w:pPr>
        <w:rPr>
          <w:rFonts w:ascii="Lucida Bright" w:hAnsi="Lucida Bright"/>
          <w:sz w:val="22"/>
          <w:szCs w:val="22"/>
        </w:rPr>
      </w:pPr>
      <w:r w:rsidRPr="00D825F7">
        <w:rPr>
          <w:rFonts w:ascii="Lucida Bright" w:hAnsi="Lucida Bright"/>
          <w:b/>
          <w:sz w:val="22"/>
          <w:szCs w:val="22"/>
          <w:u w:val="single"/>
        </w:rPr>
        <w:t>Full Board:</w:t>
      </w:r>
    </w:p>
    <w:p w14:paraId="39AF3B9C" w14:textId="77777777" w:rsidR="0091625C" w:rsidRPr="00346687" w:rsidRDefault="0091625C" w:rsidP="00346687">
      <w:pPr>
        <w:rPr>
          <w:rFonts w:ascii="Lucida Bright" w:hAnsi="Lucida Bright"/>
          <w:iCs/>
          <w:sz w:val="22"/>
          <w:szCs w:val="22"/>
        </w:rPr>
      </w:pPr>
    </w:p>
    <w:p w14:paraId="128EA29F" w14:textId="77777777" w:rsidR="00A44C4D" w:rsidRPr="00D825F7" w:rsidRDefault="00A44C4D" w:rsidP="00A93EF4">
      <w:pPr>
        <w:numPr>
          <w:ilvl w:val="0"/>
          <w:numId w:val="3"/>
        </w:numPr>
        <w:jc w:val="both"/>
        <w:rPr>
          <w:rFonts w:ascii="Lucida Bright" w:hAnsi="Lucida Bright"/>
          <w:b/>
          <w:sz w:val="22"/>
          <w:szCs w:val="22"/>
        </w:rPr>
      </w:pPr>
      <w:r w:rsidRPr="00D825F7">
        <w:rPr>
          <w:rFonts w:ascii="Lucida Bright" w:hAnsi="Lucida Bright"/>
          <w:b/>
          <w:sz w:val="22"/>
          <w:szCs w:val="22"/>
        </w:rPr>
        <w:t xml:space="preserve">Consider Approval of the Minutes of the Full Board Meeting of </w:t>
      </w:r>
      <w:r w:rsidR="00FC1255" w:rsidRPr="00D825F7">
        <w:rPr>
          <w:rFonts w:ascii="Lucida Bright" w:hAnsi="Lucida Bright"/>
          <w:b/>
          <w:sz w:val="22"/>
          <w:szCs w:val="22"/>
        </w:rPr>
        <w:t>November 6</w:t>
      </w:r>
      <w:r w:rsidRPr="00D825F7">
        <w:rPr>
          <w:rFonts w:ascii="Lucida Bright" w:hAnsi="Lucida Bright"/>
          <w:b/>
          <w:sz w:val="22"/>
          <w:szCs w:val="22"/>
        </w:rPr>
        <w:t xml:space="preserve">, 2015 </w:t>
      </w:r>
    </w:p>
    <w:p w14:paraId="0501642A" w14:textId="77777777" w:rsidR="00A44C4D" w:rsidRDefault="00A44C4D" w:rsidP="00A93EF4">
      <w:pPr>
        <w:ind w:left="720"/>
        <w:jc w:val="both"/>
        <w:rPr>
          <w:rFonts w:ascii="Lucida Bright" w:hAnsi="Lucida Bright"/>
          <w:sz w:val="22"/>
          <w:szCs w:val="22"/>
        </w:rPr>
      </w:pPr>
    </w:p>
    <w:p w14:paraId="216C4DCA" w14:textId="77777777" w:rsidR="00D825F7" w:rsidRDefault="00D825F7" w:rsidP="00A93EF4">
      <w:pPr>
        <w:pStyle w:val="ListParagraph"/>
        <w:jc w:val="both"/>
        <w:rPr>
          <w:rFonts w:ascii="Lucida Bright" w:hAnsi="Lucida Bright"/>
          <w:sz w:val="22"/>
          <w:szCs w:val="22"/>
        </w:rPr>
      </w:pPr>
      <w:r>
        <w:rPr>
          <w:rFonts w:ascii="Lucida Bright" w:hAnsi="Lucida Bright"/>
          <w:sz w:val="22"/>
          <w:szCs w:val="22"/>
          <w:u w:val="single"/>
        </w:rPr>
        <w:t>Motion:</w:t>
      </w:r>
      <w:r>
        <w:rPr>
          <w:rFonts w:ascii="Lucida Bright" w:hAnsi="Lucida Bright"/>
          <w:sz w:val="22"/>
          <w:szCs w:val="22"/>
        </w:rPr>
        <w:t xml:space="preserve">  Ms. Farias motioned and Mrs. Gibson seconded. The motion passed with a vote of 6-0-0.</w:t>
      </w:r>
    </w:p>
    <w:p w14:paraId="52F11081" w14:textId="77777777" w:rsidR="00D825F7" w:rsidRDefault="00D825F7" w:rsidP="00A93EF4">
      <w:pPr>
        <w:pStyle w:val="ListParagraph"/>
        <w:jc w:val="both"/>
        <w:rPr>
          <w:rFonts w:ascii="Lucida Bright" w:hAnsi="Lucida Bright"/>
          <w:sz w:val="22"/>
          <w:szCs w:val="22"/>
        </w:rPr>
      </w:pPr>
    </w:p>
    <w:p w14:paraId="051301B4" w14:textId="77777777" w:rsidR="00D825F7" w:rsidRDefault="00D825F7" w:rsidP="00A93EF4">
      <w:pPr>
        <w:ind w:left="720"/>
        <w:jc w:val="both"/>
        <w:rPr>
          <w:rFonts w:ascii="Lucida Bright" w:hAnsi="Lucida Bright"/>
          <w:sz w:val="22"/>
          <w:szCs w:val="22"/>
        </w:rPr>
      </w:pPr>
      <w:r>
        <w:rPr>
          <w:rFonts w:ascii="Lucida Bright" w:hAnsi="Lucida Bright"/>
          <w:sz w:val="22"/>
          <w:szCs w:val="22"/>
        </w:rPr>
        <w:t xml:space="preserve">The minutes of the </w:t>
      </w:r>
      <w:r w:rsidRPr="00F23F3A">
        <w:rPr>
          <w:rFonts w:ascii="Lucida Bright" w:hAnsi="Lucida Bright"/>
          <w:sz w:val="22"/>
          <w:szCs w:val="22"/>
        </w:rPr>
        <w:t xml:space="preserve">Full Board Meeting of </w:t>
      </w:r>
      <w:r>
        <w:rPr>
          <w:rFonts w:ascii="Lucida Bright" w:hAnsi="Lucida Bright"/>
          <w:sz w:val="22"/>
          <w:szCs w:val="22"/>
        </w:rPr>
        <w:t>November 6</w:t>
      </w:r>
      <w:r w:rsidRPr="00F23F3A">
        <w:rPr>
          <w:rFonts w:ascii="Lucida Bright" w:hAnsi="Lucida Bright"/>
          <w:sz w:val="22"/>
          <w:szCs w:val="22"/>
        </w:rPr>
        <w:t>, 2015</w:t>
      </w:r>
      <w:r w:rsidRPr="006968CF">
        <w:rPr>
          <w:rFonts w:ascii="Lucida Bright" w:hAnsi="Lucida Bright"/>
          <w:b/>
          <w:sz w:val="22"/>
          <w:szCs w:val="22"/>
        </w:rPr>
        <w:t xml:space="preserve"> </w:t>
      </w:r>
      <w:r>
        <w:rPr>
          <w:rFonts w:ascii="Lucida Bright" w:hAnsi="Lucida Bright"/>
          <w:sz w:val="22"/>
          <w:szCs w:val="22"/>
        </w:rPr>
        <w:t>were approved as submitted.</w:t>
      </w:r>
    </w:p>
    <w:p w14:paraId="45350BE4" w14:textId="77777777" w:rsidR="00D825F7" w:rsidRDefault="00D825F7" w:rsidP="00A93EF4">
      <w:pPr>
        <w:ind w:left="720"/>
        <w:jc w:val="both"/>
        <w:rPr>
          <w:rFonts w:ascii="Lucida Bright" w:hAnsi="Lucida Bright"/>
          <w:sz w:val="22"/>
          <w:szCs w:val="22"/>
        </w:rPr>
      </w:pPr>
    </w:p>
    <w:p w14:paraId="1F15F7D5" w14:textId="77777777" w:rsidR="00A44C4D" w:rsidRPr="00D825F7" w:rsidRDefault="00A44C4D" w:rsidP="00A93EF4">
      <w:pPr>
        <w:numPr>
          <w:ilvl w:val="0"/>
          <w:numId w:val="3"/>
        </w:numPr>
        <w:jc w:val="both"/>
        <w:rPr>
          <w:rFonts w:ascii="Lucida Bright" w:hAnsi="Lucida Bright"/>
          <w:b/>
          <w:sz w:val="22"/>
          <w:szCs w:val="22"/>
        </w:rPr>
      </w:pPr>
      <w:r w:rsidRPr="00D825F7">
        <w:rPr>
          <w:rFonts w:ascii="Lucida Bright" w:hAnsi="Lucida Bright"/>
          <w:b/>
          <w:sz w:val="22"/>
          <w:szCs w:val="22"/>
        </w:rPr>
        <w:lastRenderedPageBreak/>
        <w:t>Consideration of Public Testimony on Full Board Agenda Items, If Any</w:t>
      </w:r>
    </w:p>
    <w:p w14:paraId="28D15D3A" w14:textId="77777777" w:rsidR="00D825F7" w:rsidRDefault="00D825F7" w:rsidP="00A93EF4">
      <w:pPr>
        <w:ind w:left="720"/>
        <w:jc w:val="both"/>
        <w:rPr>
          <w:rFonts w:ascii="Lucida Bright" w:hAnsi="Lucida Bright"/>
          <w:sz w:val="22"/>
          <w:szCs w:val="22"/>
        </w:rPr>
      </w:pPr>
    </w:p>
    <w:p w14:paraId="02F2526A" w14:textId="77777777" w:rsidR="00A44C4D" w:rsidRDefault="00100CC4" w:rsidP="00A93EF4">
      <w:pPr>
        <w:ind w:left="720"/>
        <w:jc w:val="both"/>
        <w:rPr>
          <w:rFonts w:ascii="Lucida Bright" w:hAnsi="Lucida Bright" w:cs="Lucida Bright"/>
          <w:sz w:val="22"/>
          <w:szCs w:val="22"/>
        </w:rPr>
      </w:pPr>
      <w:r w:rsidRPr="00EC1AC4">
        <w:rPr>
          <w:rFonts w:ascii="Lucida Bright" w:hAnsi="Lucida Bright" w:cs="Lucida Bright"/>
          <w:sz w:val="22"/>
          <w:szCs w:val="22"/>
        </w:rPr>
        <w:t xml:space="preserve">Mrs. </w:t>
      </w:r>
      <w:r>
        <w:rPr>
          <w:rFonts w:ascii="Lucida Bright" w:hAnsi="Lucida Bright" w:cs="Lucida Bright"/>
          <w:sz w:val="22"/>
          <w:szCs w:val="22"/>
        </w:rPr>
        <w:t>Wilson</w:t>
      </w:r>
      <w:r w:rsidRPr="00EC1AC4">
        <w:rPr>
          <w:rFonts w:ascii="Lucida Bright" w:hAnsi="Lucida Bright" w:cs="Lucida Bright"/>
          <w:sz w:val="22"/>
          <w:szCs w:val="22"/>
        </w:rPr>
        <w:t xml:space="preserve"> noted that no registrations of public testimony items were received for this Board meeting.</w:t>
      </w:r>
    </w:p>
    <w:p w14:paraId="255065E8" w14:textId="77777777" w:rsidR="00100CC4" w:rsidRPr="005539F7" w:rsidRDefault="00100CC4" w:rsidP="00A93EF4">
      <w:pPr>
        <w:ind w:left="720"/>
        <w:jc w:val="both"/>
        <w:rPr>
          <w:rFonts w:ascii="Lucida Bright" w:hAnsi="Lucida Bright"/>
          <w:sz w:val="22"/>
          <w:szCs w:val="22"/>
        </w:rPr>
      </w:pPr>
    </w:p>
    <w:p w14:paraId="18622E02" w14:textId="77777777" w:rsidR="006167CD" w:rsidRPr="00D825F7" w:rsidRDefault="006167CD" w:rsidP="00A93EF4">
      <w:pPr>
        <w:numPr>
          <w:ilvl w:val="0"/>
          <w:numId w:val="3"/>
        </w:numPr>
        <w:jc w:val="both"/>
        <w:rPr>
          <w:rFonts w:ascii="Lucida Bright" w:hAnsi="Lucida Bright"/>
          <w:b/>
          <w:sz w:val="22"/>
          <w:szCs w:val="22"/>
        </w:rPr>
      </w:pPr>
      <w:r w:rsidRPr="00D825F7">
        <w:rPr>
          <w:rFonts w:ascii="Lucida Bright" w:hAnsi="Lucida Bright"/>
          <w:b/>
          <w:sz w:val="22"/>
          <w:szCs w:val="22"/>
        </w:rPr>
        <w:t>Adjourn to Executive Closed Session</w:t>
      </w:r>
    </w:p>
    <w:p w14:paraId="098BBA1A" w14:textId="77777777" w:rsidR="00100CC4" w:rsidRDefault="00100CC4" w:rsidP="00A93EF4">
      <w:pPr>
        <w:pStyle w:val="ListParagraph"/>
        <w:jc w:val="both"/>
        <w:rPr>
          <w:rFonts w:ascii="Lucida Bright" w:hAnsi="Lucida Bright"/>
          <w:sz w:val="18"/>
          <w:szCs w:val="18"/>
        </w:rPr>
      </w:pPr>
    </w:p>
    <w:p w14:paraId="506F33D6" w14:textId="77777777" w:rsidR="00457984" w:rsidRDefault="00100CC4" w:rsidP="00A93EF4">
      <w:pPr>
        <w:pStyle w:val="ListParagraph"/>
        <w:jc w:val="both"/>
        <w:rPr>
          <w:rFonts w:ascii="Lucida Bright" w:hAnsi="Lucida Bright"/>
          <w:sz w:val="22"/>
          <w:szCs w:val="22"/>
        </w:rPr>
      </w:pPr>
      <w:r>
        <w:rPr>
          <w:rFonts w:ascii="Lucida Bright" w:hAnsi="Lucida Bright"/>
          <w:sz w:val="22"/>
          <w:szCs w:val="22"/>
        </w:rPr>
        <w:t>Mrs. Wilson announced that the Board would not a</w:t>
      </w:r>
      <w:r w:rsidRPr="00DD24C5">
        <w:rPr>
          <w:rFonts w:ascii="Lucida Bright" w:hAnsi="Lucida Bright"/>
          <w:sz w:val="22"/>
          <w:szCs w:val="22"/>
        </w:rPr>
        <w:t>djourn to Executive Closed Session</w:t>
      </w:r>
      <w:r>
        <w:rPr>
          <w:rFonts w:ascii="Lucida Bright" w:hAnsi="Lucida Bright"/>
          <w:sz w:val="22"/>
          <w:szCs w:val="22"/>
        </w:rPr>
        <w:t xml:space="preserve"> for this Full Board meeting.</w:t>
      </w:r>
    </w:p>
    <w:p w14:paraId="55248204" w14:textId="77777777" w:rsidR="00100CC4" w:rsidRDefault="00100CC4" w:rsidP="00A93EF4">
      <w:pPr>
        <w:pStyle w:val="ListParagraph"/>
        <w:jc w:val="both"/>
        <w:rPr>
          <w:rFonts w:ascii="Lucida Bright" w:hAnsi="Lucida Bright"/>
          <w:sz w:val="18"/>
          <w:szCs w:val="18"/>
        </w:rPr>
      </w:pPr>
    </w:p>
    <w:p w14:paraId="749CB528" w14:textId="77777777" w:rsidR="008F1D7D" w:rsidRPr="00D825F7" w:rsidRDefault="008F1D7D" w:rsidP="00A93EF4">
      <w:pPr>
        <w:numPr>
          <w:ilvl w:val="0"/>
          <w:numId w:val="3"/>
        </w:numPr>
        <w:jc w:val="both"/>
        <w:rPr>
          <w:rFonts w:ascii="Lucida Bright" w:hAnsi="Lucida Bright"/>
          <w:b/>
          <w:sz w:val="22"/>
          <w:szCs w:val="22"/>
        </w:rPr>
      </w:pPr>
      <w:r w:rsidRPr="00D825F7">
        <w:rPr>
          <w:rFonts w:ascii="Lucida Bright" w:hAnsi="Lucida Bright"/>
          <w:b/>
          <w:sz w:val="22"/>
          <w:szCs w:val="22"/>
        </w:rPr>
        <w:t>Reconvene into Open Session and Take Any Possible Action Regarding Matters Discussed in Executive Closed Session</w:t>
      </w:r>
    </w:p>
    <w:p w14:paraId="3ADEBA57" w14:textId="77777777" w:rsidR="00346687" w:rsidRDefault="00346687" w:rsidP="00A93EF4">
      <w:pPr>
        <w:ind w:left="720"/>
        <w:jc w:val="both"/>
        <w:rPr>
          <w:rFonts w:ascii="Lucida Bright" w:hAnsi="Lucida Bright"/>
          <w:sz w:val="22"/>
          <w:szCs w:val="22"/>
        </w:rPr>
      </w:pPr>
    </w:p>
    <w:p w14:paraId="0D9F6A5C" w14:textId="77777777" w:rsidR="00A44C4D" w:rsidRPr="00D825F7" w:rsidRDefault="00A44C4D" w:rsidP="00A93EF4">
      <w:pPr>
        <w:pStyle w:val="ListParagraph"/>
        <w:numPr>
          <w:ilvl w:val="0"/>
          <w:numId w:val="3"/>
        </w:numPr>
        <w:jc w:val="both"/>
        <w:rPr>
          <w:rFonts w:ascii="Lucida Bright" w:hAnsi="Lucida Bright"/>
          <w:b/>
          <w:sz w:val="22"/>
          <w:szCs w:val="22"/>
        </w:rPr>
      </w:pPr>
      <w:r w:rsidRPr="00D825F7">
        <w:rPr>
          <w:rFonts w:ascii="Lucida Bright" w:hAnsi="Lucida Bright"/>
          <w:b/>
          <w:sz w:val="22"/>
          <w:szCs w:val="22"/>
        </w:rPr>
        <w:t>Full Board Agenda</w:t>
      </w:r>
    </w:p>
    <w:p w14:paraId="37BFFB3A" w14:textId="77777777" w:rsidR="00BC1A94" w:rsidRDefault="00BC1A94" w:rsidP="00A93EF4">
      <w:pPr>
        <w:pStyle w:val="ListParagraph"/>
        <w:jc w:val="both"/>
        <w:rPr>
          <w:rFonts w:ascii="Lucida Bright" w:hAnsi="Lucida Bright"/>
          <w:sz w:val="22"/>
          <w:szCs w:val="22"/>
        </w:rPr>
      </w:pPr>
    </w:p>
    <w:p w14:paraId="5B15B590" w14:textId="77777777" w:rsidR="00B520B9" w:rsidRPr="00D825F7" w:rsidRDefault="00730731" w:rsidP="00A93EF4">
      <w:pPr>
        <w:numPr>
          <w:ilvl w:val="0"/>
          <w:numId w:val="6"/>
        </w:numPr>
        <w:jc w:val="both"/>
        <w:rPr>
          <w:rFonts w:ascii="Lucida Bright" w:hAnsi="Lucida Bright"/>
          <w:b/>
          <w:sz w:val="22"/>
          <w:szCs w:val="22"/>
        </w:rPr>
      </w:pPr>
      <w:r w:rsidRPr="00D825F7">
        <w:rPr>
          <w:rFonts w:ascii="Lucida Bright" w:hAnsi="Lucida Bright"/>
          <w:b/>
          <w:sz w:val="22"/>
          <w:szCs w:val="22"/>
        </w:rPr>
        <w:t xml:space="preserve">Item 01:  </w:t>
      </w:r>
      <w:r w:rsidR="00C86A40" w:rsidRPr="00D825F7">
        <w:rPr>
          <w:rFonts w:ascii="Lucida Bright" w:hAnsi="Lucida Bright"/>
          <w:b/>
          <w:sz w:val="22"/>
          <w:szCs w:val="22"/>
        </w:rPr>
        <w:t>Housing Update</w:t>
      </w:r>
    </w:p>
    <w:p w14:paraId="6AE338D1" w14:textId="77777777" w:rsidR="009F28D7" w:rsidRDefault="009F28D7" w:rsidP="00A93EF4">
      <w:pPr>
        <w:ind w:left="1440"/>
        <w:jc w:val="both"/>
        <w:rPr>
          <w:rFonts w:ascii="Lucida Bright" w:hAnsi="Lucida Bright"/>
          <w:b/>
          <w:sz w:val="22"/>
          <w:szCs w:val="22"/>
        </w:rPr>
      </w:pPr>
    </w:p>
    <w:p w14:paraId="2A078C29" w14:textId="77777777" w:rsidR="005D1FF4" w:rsidRDefault="009F28D7" w:rsidP="00A93EF4">
      <w:pPr>
        <w:ind w:left="1440"/>
        <w:jc w:val="both"/>
        <w:rPr>
          <w:rFonts w:ascii="Lucida Bright" w:hAnsi="Lucida Bright"/>
          <w:sz w:val="22"/>
          <w:szCs w:val="22"/>
        </w:rPr>
      </w:pPr>
      <w:r w:rsidRPr="00635057">
        <w:rPr>
          <w:rFonts w:ascii="Lucida Bright" w:hAnsi="Lucida Bright"/>
          <w:sz w:val="22"/>
          <w:szCs w:val="22"/>
        </w:rPr>
        <w:t>Dr. Monica Mendez-Grant, Vice President for Student Life</w:t>
      </w:r>
      <w:r>
        <w:rPr>
          <w:rFonts w:ascii="Lucida Bright" w:hAnsi="Lucida Bright"/>
          <w:sz w:val="22"/>
          <w:szCs w:val="22"/>
        </w:rPr>
        <w:t>,</w:t>
      </w:r>
      <w:r w:rsidR="008868F6">
        <w:rPr>
          <w:rFonts w:ascii="Lucida Bright" w:hAnsi="Lucida Bright"/>
          <w:sz w:val="22"/>
          <w:szCs w:val="22"/>
        </w:rPr>
        <w:t xml:space="preserve"> stated that </w:t>
      </w:r>
      <w:r w:rsidR="00D90A3A">
        <w:rPr>
          <w:rFonts w:ascii="Lucida Bright" w:hAnsi="Lucida Bright"/>
          <w:sz w:val="22"/>
          <w:szCs w:val="22"/>
        </w:rPr>
        <w:t xml:space="preserve">a </w:t>
      </w:r>
      <w:r w:rsidR="005D1FF4" w:rsidRPr="002A4459">
        <w:rPr>
          <w:rFonts w:ascii="Lucida Bright" w:hAnsi="Lucida Bright"/>
          <w:sz w:val="22"/>
          <w:szCs w:val="22"/>
        </w:rPr>
        <w:t>consistent need</w:t>
      </w:r>
      <w:r w:rsidR="008868F6">
        <w:rPr>
          <w:rFonts w:ascii="Lucida Bright" w:hAnsi="Lucida Bright"/>
          <w:sz w:val="22"/>
          <w:szCs w:val="22"/>
        </w:rPr>
        <w:t xml:space="preserve"> for the University is</w:t>
      </w:r>
      <w:r w:rsidR="005D1FF4" w:rsidRPr="002A4459">
        <w:rPr>
          <w:rFonts w:ascii="Lucida Bright" w:hAnsi="Lucida Bright"/>
          <w:sz w:val="22"/>
          <w:szCs w:val="22"/>
        </w:rPr>
        <w:t xml:space="preserve"> </w:t>
      </w:r>
      <w:r w:rsidR="00D90A3A">
        <w:rPr>
          <w:rFonts w:ascii="Lucida Bright" w:hAnsi="Lucida Bright"/>
          <w:sz w:val="22"/>
          <w:szCs w:val="22"/>
        </w:rPr>
        <w:t>the</w:t>
      </w:r>
      <w:r w:rsidR="008868F6">
        <w:rPr>
          <w:rFonts w:ascii="Lucida Bright" w:hAnsi="Lucida Bright"/>
          <w:sz w:val="22"/>
          <w:szCs w:val="22"/>
        </w:rPr>
        <w:t xml:space="preserve"> </w:t>
      </w:r>
      <w:r w:rsidR="005D1FF4" w:rsidRPr="002A4459">
        <w:rPr>
          <w:rFonts w:ascii="Lucida Bright" w:hAnsi="Lucida Bright"/>
          <w:sz w:val="22"/>
          <w:szCs w:val="22"/>
        </w:rPr>
        <w:t>need for</w:t>
      </w:r>
      <w:r w:rsidR="008868F6">
        <w:rPr>
          <w:rFonts w:ascii="Lucida Bright" w:hAnsi="Lucida Bright"/>
          <w:sz w:val="22"/>
          <w:szCs w:val="22"/>
        </w:rPr>
        <w:t xml:space="preserve"> more</w:t>
      </w:r>
      <w:r w:rsidR="005D1FF4" w:rsidRPr="002A4459">
        <w:rPr>
          <w:rFonts w:ascii="Lucida Bright" w:hAnsi="Lucida Bright"/>
          <w:sz w:val="22"/>
          <w:szCs w:val="22"/>
        </w:rPr>
        <w:t xml:space="preserve"> bed space</w:t>
      </w:r>
      <w:r w:rsidR="008868F6">
        <w:rPr>
          <w:rFonts w:ascii="Lucida Bright" w:hAnsi="Lucida Bright"/>
          <w:sz w:val="22"/>
          <w:szCs w:val="22"/>
        </w:rPr>
        <w:t>s</w:t>
      </w:r>
      <w:r w:rsidR="005D1FF4" w:rsidRPr="002A4459">
        <w:rPr>
          <w:rFonts w:ascii="Lucida Bright" w:hAnsi="Lucida Bright"/>
          <w:sz w:val="22"/>
          <w:szCs w:val="22"/>
        </w:rPr>
        <w:t xml:space="preserve"> for students wanting to live on campus</w:t>
      </w:r>
      <w:r w:rsidR="008868F6">
        <w:rPr>
          <w:rFonts w:ascii="Lucida Bright" w:hAnsi="Lucida Bright"/>
          <w:sz w:val="22"/>
          <w:szCs w:val="22"/>
        </w:rPr>
        <w:t xml:space="preserve">. She said that </w:t>
      </w:r>
      <w:r w:rsidR="00407EDE">
        <w:rPr>
          <w:rFonts w:ascii="Lucida Bright" w:hAnsi="Lucida Bright"/>
          <w:sz w:val="22"/>
          <w:szCs w:val="22"/>
        </w:rPr>
        <w:t xml:space="preserve">during prior Board meetings </w:t>
      </w:r>
      <w:r w:rsidR="00DE203B">
        <w:rPr>
          <w:rFonts w:ascii="Lucida Bright" w:hAnsi="Lucida Bright"/>
          <w:sz w:val="22"/>
          <w:szCs w:val="22"/>
        </w:rPr>
        <w:t>discussion</w:t>
      </w:r>
      <w:r w:rsidR="00A93EF4">
        <w:rPr>
          <w:rFonts w:ascii="Lucida Bright" w:hAnsi="Lucida Bright"/>
          <w:sz w:val="22"/>
          <w:szCs w:val="22"/>
        </w:rPr>
        <w:t>s</w:t>
      </w:r>
      <w:r w:rsidR="00DE203B">
        <w:rPr>
          <w:rFonts w:ascii="Lucida Bright" w:hAnsi="Lucida Bright"/>
          <w:sz w:val="22"/>
          <w:szCs w:val="22"/>
        </w:rPr>
        <w:t xml:space="preserve"> took place regarding the use of S</w:t>
      </w:r>
      <w:r w:rsidR="00DE203B" w:rsidRPr="002A4459">
        <w:rPr>
          <w:rFonts w:ascii="Lucida Bright" w:hAnsi="Lucida Bright"/>
          <w:sz w:val="22"/>
          <w:szCs w:val="22"/>
        </w:rPr>
        <w:t xml:space="preserve">cott </w:t>
      </w:r>
      <w:r w:rsidR="00DE203B">
        <w:rPr>
          <w:rFonts w:ascii="Lucida Bright" w:hAnsi="Lucida Bright"/>
          <w:sz w:val="22"/>
          <w:szCs w:val="22"/>
        </w:rPr>
        <w:t>Brown P</w:t>
      </w:r>
      <w:r w:rsidR="00DE203B" w:rsidRPr="002A4459">
        <w:rPr>
          <w:rFonts w:ascii="Lucida Bright" w:hAnsi="Lucida Bright"/>
          <w:sz w:val="22"/>
          <w:szCs w:val="22"/>
        </w:rPr>
        <w:t>roperties</w:t>
      </w:r>
      <w:r w:rsidR="00DE203B">
        <w:rPr>
          <w:rFonts w:ascii="Lucida Bright" w:hAnsi="Lucida Bright"/>
          <w:sz w:val="22"/>
          <w:szCs w:val="22"/>
        </w:rPr>
        <w:t xml:space="preserve"> to help with the</w:t>
      </w:r>
      <w:r w:rsidR="005D1FF4" w:rsidRPr="002A4459">
        <w:rPr>
          <w:rFonts w:ascii="Lucida Bright" w:hAnsi="Lucida Bright"/>
          <w:sz w:val="22"/>
          <w:szCs w:val="22"/>
        </w:rPr>
        <w:t xml:space="preserve"> overflow </w:t>
      </w:r>
      <w:r w:rsidR="008868F6">
        <w:rPr>
          <w:rFonts w:ascii="Lucida Bright" w:hAnsi="Lucida Bright"/>
          <w:sz w:val="22"/>
          <w:szCs w:val="22"/>
        </w:rPr>
        <w:t xml:space="preserve">in </w:t>
      </w:r>
      <w:r w:rsidR="005D1FF4" w:rsidRPr="002A4459">
        <w:rPr>
          <w:rFonts w:ascii="Lucida Bright" w:hAnsi="Lucida Bright"/>
          <w:sz w:val="22"/>
          <w:szCs w:val="22"/>
        </w:rPr>
        <w:t>housing</w:t>
      </w:r>
      <w:r w:rsidR="00DE203B">
        <w:rPr>
          <w:rFonts w:ascii="Lucida Bright" w:hAnsi="Lucida Bright"/>
          <w:sz w:val="22"/>
          <w:szCs w:val="22"/>
        </w:rPr>
        <w:t xml:space="preserve"> </w:t>
      </w:r>
      <w:r w:rsidR="008868F6">
        <w:rPr>
          <w:rFonts w:ascii="Lucida Bright" w:hAnsi="Lucida Bright"/>
          <w:sz w:val="22"/>
          <w:szCs w:val="22"/>
        </w:rPr>
        <w:t>a</w:t>
      </w:r>
      <w:r w:rsidR="00407EDE">
        <w:rPr>
          <w:rFonts w:ascii="Lucida Bright" w:hAnsi="Lucida Bright"/>
          <w:sz w:val="22"/>
          <w:szCs w:val="22"/>
        </w:rPr>
        <w:t xml:space="preserve">s well as retaining </w:t>
      </w:r>
      <w:proofErr w:type="spellStart"/>
      <w:r w:rsidR="00743BE4">
        <w:rPr>
          <w:rFonts w:ascii="Lucida Bright" w:hAnsi="Lucida Bright"/>
          <w:color w:val="000000"/>
          <w:sz w:val="22"/>
          <w:szCs w:val="22"/>
        </w:rPr>
        <w:t>Brailsford</w:t>
      </w:r>
      <w:proofErr w:type="spellEnd"/>
      <w:r w:rsidR="00743BE4">
        <w:rPr>
          <w:rFonts w:ascii="Lucida Bright" w:hAnsi="Lucida Bright"/>
          <w:color w:val="000000"/>
          <w:sz w:val="22"/>
          <w:szCs w:val="22"/>
        </w:rPr>
        <w:t xml:space="preserve"> and </w:t>
      </w:r>
      <w:proofErr w:type="spellStart"/>
      <w:r w:rsidR="00743BE4">
        <w:rPr>
          <w:rFonts w:ascii="Lucida Bright" w:hAnsi="Lucida Bright"/>
          <w:color w:val="000000"/>
          <w:sz w:val="22"/>
          <w:szCs w:val="22"/>
        </w:rPr>
        <w:t>Dunlavey</w:t>
      </w:r>
      <w:proofErr w:type="spellEnd"/>
      <w:r w:rsidR="00407EDE">
        <w:rPr>
          <w:rFonts w:ascii="Lucida Bright" w:hAnsi="Lucida Bright"/>
          <w:color w:val="000000"/>
          <w:sz w:val="22"/>
          <w:szCs w:val="22"/>
        </w:rPr>
        <w:t xml:space="preserve"> (B&amp;D) t</w:t>
      </w:r>
      <w:r w:rsidR="005D1FF4" w:rsidRPr="002A4459">
        <w:rPr>
          <w:rFonts w:ascii="Lucida Bright" w:hAnsi="Lucida Bright"/>
          <w:sz w:val="22"/>
          <w:szCs w:val="22"/>
        </w:rPr>
        <w:t>o help develop an implementable housing solution</w:t>
      </w:r>
      <w:r w:rsidR="00407EDE">
        <w:rPr>
          <w:rFonts w:ascii="Lucida Bright" w:hAnsi="Lucida Bright"/>
          <w:sz w:val="22"/>
          <w:szCs w:val="22"/>
        </w:rPr>
        <w:t>.</w:t>
      </w:r>
    </w:p>
    <w:p w14:paraId="7E98B976" w14:textId="77777777" w:rsidR="00407EDE" w:rsidRDefault="00407EDE" w:rsidP="00A93EF4">
      <w:pPr>
        <w:ind w:left="1440"/>
        <w:jc w:val="both"/>
        <w:rPr>
          <w:rFonts w:ascii="Lucida Bright" w:hAnsi="Lucida Bright"/>
          <w:sz w:val="22"/>
          <w:szCs w:val="22"/>
        </w:rPr>
      </w:pPr>
    </w:p>
    <w:p w14:paraId="440FE964" w14:textId="77777777" w:rsidR="00407EDE" w:rsidRPr="002A4459" w:rsidRDefault="00407EDE" w:rsidP="00A93EF4">
      <w:pPr>
        <w:ind w:left="1440"/>
        <w:jc w:val="both"/>
        <w:rPr>
          <w:rFonts w:ascii="Lucida Bright" w:hAnsi="Lucida Bright"/>
          <w:sz w:val="22"/>
          <w:szCs w:val="22"/>
        </w:rPr>
      </w:pPr>
      <w:r>
        <w:rPr>
          <w:rFonts w:ascii="Lucida Bright" w:hAnsi="Lucida Bright"/>
          <w:sz w:val="22"/>
          <w:szCs w:val="22"/>
        </w:rPr>
        <w:t>Representatives from B&amp;D</w:t>
      </w:r>
      <w:r w:rsidR="00A93EF4">
        <w:rPr>
          <w:rFonts w:ascii="Lucida Bright" w:hAnsi="Lucida Bright"/>
          <w:sz w:val="22"/>
          <w:szCs w:val="22"/>
        </w:rPr>
        <w:t xml:space="preserve">, Ms. Carrie </w:t>
      </w:r>
      <w:proofErr w:type="spellStart"/>
      <w:r w:rsidR="00A93EF4">
        <w:rPr>
          <w:rFonts w:ascii="Lucida Bright" w:hAnsi="Lucida Bright"/>
          <w:sz w:val="22"/>
          <w:szCs w:val="22"/>
        </w:rPr>
        <w:t>Rollman</w:t>
      </w:r>
      <w:proofErr w:type="spellEnd"/>
      <w:r w:rsidR="00A93EF4">
        <w:rPr>
          <w:rFonts w:ascii="Lucida Bright" w:hAnsi="Lucida Bright"/>
          <w:sz w:val="22"/>
          <w:szCs w:val="22"/>
        </w:rPr>
        <w:t xml:space="preserve"> and Mr. Peter </w:t>
      </w:r>
      <w:proofErr w:type="spellStart"/>
      <w:r w:rsidR="00A93EF4">
        <w:rPr>
          <w:rFonts w:ascii="Lucida Bright" w:hAnsi="Lucida Bright"/>
          <w:sz w:val="22"/>
          <w:szCs w:val="22"/>
        </w:rPr>
        <w:t>Issac</w:t>
      </w:r>
      <w:proofErr w:type="spellEnd"/>
      <w:r w:rsidR="00A93EF4">
        <w:rPr>
          <w:rFonts w:ascii="Lucida Bright" w:hAnsi="Lucida Bright"/>
          <w:sz w:val="22"/>
          <w:szCs w:val="22"/>
        </w:rPr>
        <w:t>,</w:t>
      </w:r>
      <w:r>
        <w:rPr>
          <w:rFonts w:ascii="Lucida Bright" w:hAnsi="Lucida Bright"/>
          <w:sz w:val="22"/>
          <w:szCs w:val="22"/>
        </w:rPr>
        <w:t xml:space="preserve"> as well as Ms. Jill Eckardt, Director for University Housing and Resident Life</w:t>
      </w:r>
      <w:r w:rsidR="00F5365F">
        <w:rPr>
          <w:rFonts w:ascii="Lucida Bright" w:hAnsi="Lucida Bright"/>
          <w:sz w:val="22"/>
          <w:szCs w:val="22"/>
        </w:rPr>
        <w:t xml:space="preserve"> at TWU</w:t>
      </w:r>
      <w:r>
        <w:rPr>
          <w:rFonts w:ascii="Lucida Bright" w:hAnsi="Lucida Bright"/>
          <w:sz w:val="22"/>
          <w:szCs w:val="22"/>
        </w:rPr>
        <w:t xml:space="preserve">, shared a PowerPoint Presentation entitled, </w:t>
      </w:r>
      <w:r w:rsidRPr="00407EDE">
        <w:rPr>
          <w:rFonts w:ascii="Lucida Bright" w:hAnsi="Lucida Bright"/>
          <w:i/>
          <w:sz w:val="22"/>
          <w:szCs w:val="22"/>
        </w:rPr>
        <w:t>Housing Plan Fall 2016</w:t>
      </w:r>
      <w:r w:rsidR="00A93EF4">
        <w:rPr>
          <w:rFonts w:ascii="Lucida Bright" w:hAnsi="Lucida Bright"/>
          <w:sz w:val="22"/>
          <w:szCs w:val="22"/>
        </w:rPr>
        <w:t>,</w:t>
      </w:r>
      <w:r w:rsidR="00F5365F">
        <w:rPr>
          <w:rFonts w:ascii="Lucida Bright" w:hAnsi="Lucida Bright"/>
          <w:sz w:val="22"/>
          <w:szCs w:val="22"/>
        </w:rPr>
        <w:t xml:space="preserve"> </w:t>
      </w:r>
      <w:r>
        <w:rPr>
          <w:rFonts w:ascii="Lucida Bright" w:hAnsi="Lucida Bright"/>
          <w:sz w:val="22"/>
          <w:szCs w:val="22"/>
        </w:rPr>
        <w:t xml:space="preserve">provided the five major areas of focus for the </w:t>
      </w:r>
      <w:r w:rsidR="00A93EF4">
        <w:rPr>
          <w:rFonts w:ascii="Lucida Bright" w:hAnsi="Lucida Bright"/>
          <w:sz w:val="22"/>
          <w:szCs w:val="22"/>
        </w:rPr>
        <w:t xml:space="preserve">Student Housing Plan to address the current housing constraints on the TWU Denton campus, and summarized the Plan’s recommendations. </w:t>
      </w:r>
    </w:p>
    <w:p w14:paraId="31796F2E" w14:textId="77777777" w:rsidR="008868F6" w:rsidRDefault="008868F6" w:rsidP="00A93EF4">
      <w:pPr>
        <w:ind w:left="1440"/>
        <w:jc w:val="both"/>
        <w:rPr>
          <w:rFonts w:ascii="Lucida Bright" w:hAnsi="Lucida Bright"/>
          <w:sz w:val="22"/>
          <w:szCs w:val="22"/>
        </w:rPr>
      </w:pPr>
    </w:p>
    <w:p w14:paraId="1AAB06FD" w14:textId="77777777" w:rsidR="002A4459" w:rsidRDefault="008868F6" w:rsidP="00A93EF4">
      <w:pPr>
        <w:ind w:left="1440"/>
        <w:jc w:val="both"/>
        <w:rPr>
          <w:rFonts w:ascii="Lucida Bright" w:hAnsi="Lucida Bright"/>
          <w:sz w:val="22"/>
          <w:szCs w:val="22"/>
        </w:rPr>
      </w:pPr>
      <w:r>
        <w:rPr>
          <w:rFonts w:ascii="Lucida Bright" w:hAnsi="Lucida Bright"/>
          <w:sz w:val="22"/>
          <w:szCs w:val="22"/>
        </w:rPr>
        <w:t xml:space="preserve">Dr. Carine Feyten, </w:t>
      </w:r>
      <w:r w:rsidR="002A4459">
        <w:rPr>
          <w:rFonts w:ascii="Lucida Bright" w:hAnsi="Lucida Bright"/>
          <w:sz w:val="22"/>
          <w:szCs w:val="22"/>
        </w:rPr>
        <w:t>Chancellor</w:t>
      </w:r>
      <w:r>
        <w:rPr>
          <w:rFonts w:ascii="Lucida Bright" w:hAnsi="Lucida Bright"/>
          <w:sz w:val="22"/>
          <w:szCs w:val="22"/>
        </w:rPr>
        <w:t xml:space="preserve"> and President, noted that the Student Housing Proposal is </w:t>
      </w:r>
      <w:r w:rsidR="002A4459">
        <w:rPr>
          <w:rFonts w:ascii="Lucida Bright" w:hAnsi="Lucida Bright"/>
          <w:sz w:val="22"/>
          <w:szCs w:val="22"/>
        </w:rPr>
        <w:t>in line with</w:t>
      </w:r>
      <w:r>
        <w:rPr>
          <w:rFonts w:ascii="Lucida Bright" w:hAnsi="Lucida Bright"/>
          <w:sz w:val="22"/>
          <w:szCs w:val="22"/>
        </w:rPr>
        <w:t xml:space="preserve"> TWU’s S</w:t>
      </w:r>
      <w:r w:rsidR="002A4459">
        <w:rPr>
          <w:rFonts w:ascii="Lucida Bright" w:hAnsi="Lucida Bright"/>
          <w:sz w:val="22"/>
          <w:szCs w:val="22"/>
        </w:rPr>
        <w:t xml:space="preserve">trategic </w:t>
      </w:r>
      <w:r>
        <w:rPr>
          <w:rFonts w:ascii="Lucida Bright" w:hAnsi="Lucida Bright"/>
          <w:sz w:val="22"/>
          <w:szCs w:val="22"/>
        </w:rPr>
        <w:t>P</w:t>
      </w:r>
      <w:r w:rsidR="002A4459">
        <w:rPr>
          <w:rFonts w:ascii="Lucida Bright" w:hAnsi="Lucida Bright"/>
          <w:sz w:val="22"/>
          <w:szCs w:val="22"/>
        </w:rPr>
        <w:t>l</w:t>
      </w:r>
      <w:r>
        <w:rPr>
          <w:rFonts w:ascii="Lucida Bright" w:hAnsi="Lucida Bright"/>
          <w:sz w:val="22"/>
          <w:szCs w:val="22"/>
        </w:rPr>
        <w:t>a</w:t>
      </w:r>
      <w:r w:rsidR="002A4459">
        <w:rPr>
          <w:rFonts w:ascii="Lucida Bright" w:hAnsi="Lucida Bright"/>
          <w:sz w:val="22"/>
          <w:szCs w:val="22"/>
        </w:rPr>
        <w:t>n</w:t>
      </w:r>
      <w:r>
        <w:rPr>
          <w:rFonts w:ascii="Lucida Bright" w:hAnsi="Lucida Bright"/>
          <w:sz w:val="22"/>
          <w:szCs w:val="22"/>
        </w:rPr>
        <w:t>.</w:t>
      </w:r>
    </w:p>
    <w:p w14:paraId="2E37D221" w14:textId="77777777" w:rsidR="002A4459" w:rsidRDefault="002A4459" w:rsidP="00A93EF4">
      <w:pPr>
        <w:ind w:left="1440"/>
        <w:jc w:val="both"/>
        <w:rPr>
          <w:rFonts w:ascii="Lucida Bright" w:hAnsi="Lucida Bright"/>
          <w:sz w:val="22"/>
          <w:szCs w:val="22"/>
        </w:rPr>
      </w:pPr>
    </w:p>
    <w:p w14:paraId="2E851B00" w14:textId="77777777" w:rsidR="00100CC4" w:rsidRDefault="00100CC4" w:rsidP="00A93EF4">
      <w:pPr>
        <w:ind w:left="1440"/>
        <w:jc w:val="both"/>
        <w:rPr>
          <w:rFonts w:ascii="Lucida Bright" w:hAnsi="Lucida Bright"/>
          <w:sz w:val="22"/>
          <w:szCs w:val="22"/>
        </w:rPr>
      </w:pPr>
      <w:r w:rsidRPr="0088140C">
        <w:rPr>
          <w:rFonts w:ascii="Lucida Bright" w:hAnsi="Lucida Bright"/>
          <w:sz w:val="22"/>
          <w:szCs w:val="22"/>
        </w:rPr>
        <w:t xml:space="preserve">Mrs. Wilson </w:t>
      </w:r>
      <w:r w:rsidR="008868F6">
        <w:rPr>
          <w:rFonts w:ascii="Lucida Bright" w:hAnsi="Lucida Bright"/>
          <w:sz w:val="22"/>
          <w:szCs w:val="22"/>
        </w:rPr>
        <w:t xml:space="preserve">thanked the representatives from </w:t>
      </w:r>
      <w:proofErr w:type="spellStart"/>
      <w:r w:rsidR="008868F6">
        <w:rPr>
          <w:rFonts w:ascii="Lucida Bright" w:hAnsi="Lucida Bright"/>
          <w:sz w:val="22"/>
          <w:szCs w:val="22"/>
        </w:rPr>
        <w:t>Brailsford</w:t>
      </w:r>
      <w:proofErr w:type="spellEnd"/>
      <w:r w:rsidR="008868F6">
        <w:rPr>
          <w:rFonts w:ascii="Lucida Bright" w:hAnsi="Lucida Bright"/>
          <w:sz w:val="22"/>
          <w:szCs w:val="22"/>
        </w:rPr>
        <w:t xml:space="preserve"> and </w:t>
      </w:r>
      <w:proofErr w:type="spellStart"/>
      <w:r w:rsidR="008868F6">
        <w:rPr>
          <w:rFonts w:ascii="Lucida Bright" w:hAnsi="Lucida Bright"/>
          <w:sz w:val="22"/>
          <w:szCs w:val="22"/>
        </w:rPr>
        <w:t>Dunlavey</w:t>
      </w:r>
      <w:proofErr w:type="spellEnd"/>
      <w:r w:rsidR="008868F6">
        <w:rPr>
          <w:rFonts w:ascii="Lucida Bright" w:hAnsi="Lucida Bright"/>
          <w:sz w:val="22"/>
          <w:szCs w:val="22"/>
        </w:rPr>
        <w:t xml:space="preserve"> for their presentation and </w:t>
      </w:r>
      <w:r w:rsidRPr="0088140C">
        <w:rPr>
          <w:rFonts w:ascii="Lucida Bright" w:hAnsi="Lucida Bright"/>
          <w:sz w:val="22"/>
          <w:szCs w:val="22"/>
        </w:rPr>
        <w:t>noted receipt of the report.</w:t>
      </w:r>
    </w:p>
    <w:p w14:paraId="43698EC4" w14:textId="77777777" w:rsidR="002A4459" w:rsidRDefault="002A4459" w:rsidP="00A93EF4">
      <w:pPr>
        <w:ind w:left="1440"/>
        <w:jc w:val="both"/>
        <w:rPr>
          <w:rFonts w:ascii="Lucida Bright" w:hAnsi="Lucida Bright" w:cs="Lucida Bright"/>
          <w:sz w:val="22"/>
          <w:szCs w:val="22"/>
        </w:rPr>
      </w:pPr>
    </w:p>
    <w:p w14:paraId="4396BEC8" w14:textId="77777777" w:rsidR="00A57382" w:rsidRDefault="00A57382" w:rsidP="00A93EF4">
      <w:pPr>
        <w:ind w:left="1440"/>
        <w:jc w:val="both"/>
        <w:rPr>
          <w:rFonts w:ascii="Lucida Bright" w:hAnsi="Lucida Bright" w:cs="Lucida Bright"/>
          <w:sz w:val="22"/>
          <w:szCs w:val="22"/>
        </w:rPr>
      </w:pPr>
      <w:r>
        <w:rPr>
          <w:rFonts w:ascii="Lucida Bright" w:hAnsi="Lucida Bright" w:cs="Lucida Bright"/>
          <w:sz w:val="22"/>
          <w:szCs w:val="22"/>
        </w:rPr>
        <w:t>Mrs. Wilson announced that the following items would be presented in the following manner.</w:t>
      </w:r>
    </w:p>
    <w:p w14:paraId="0921E6BC" w14:textId="77777777" w:rsidR="00A57382" w:rsidRPr="00BE42B1" w:rsidRDefault="00A57382" w:rsidP="00A93EF4">
      <w:pPr>
        <w:ind w:left="1440"/>
        <w:jc w:val="both"/>
        <w:rPr>
          <w:rFonts w:ascii="Lucida Bright" w:hAnsi="Lucida Bright" w:cs="Lucida Bright"/>
          <w:sz w:val="22"/>
          <w:szCs w:val="22"/>
        </w:rPr>
      </w:pPr>
    </w:p>
    <w:p w14:paraId="749D793C" w14:textId="77777777" w:rsidR="002A4459" w:rsidRPr="00D825F7" w:rsidRDefault="002A4459" w:rsidP="009A7849">
      <w:pPr>
        <w:numPr>
          <w:ilvl w:val="0"/>
          <w:numId w:val="6"/>
        </w:numPr>
        <w:jc w:val="both"/>
        <w:rPr>
          <w:rFonts w:ascii="Lucida Bright" w:hAnsi="Lucida Bright" w:cs="Lucida Bright"/>
          <w:b/>
          <w:sz w:val="22"/>
          <w:szCs w:val="22"/>
        </w:rPr>
      </w:pPr>
      <w:r w:rsidRPr="00D825F7">
        <w:rPr>
          <w:rFonts w:ascii="Lucida Bright" w:hAnsi="Lucida Bright"/>
          <w:b/>
          <w:sz w:val="22"/>
          <w:szCs w:val="22"/>
        </w:rPr>
        <w:t xml:space="preserve">Item 04:  </w:t>
      </w:r>
      <w:r w:rsidRPr="00D825F7">
        <w:rPr>
          <w:rFonts w:ascii="Lucida Bright" w:hAnsi="Lucida Bright" w:cs="Lucida Bright"/>
          <w:b/>
          <w:sz w:val="22"/>
          <w:szCs w:val="22"/>
        </w:rPr>
        <w:t xml:space="preserve">Report on the Status of the Golf Course Review Project by HKS </w:t>
      </w:r>
    </w:p>
    <w:p w14:paraId="5840E2D0" w14:textId="77777777" w:rsidR="002A4459" w:rsidRDefault="002A4459" w:rsidP="009A7849">
      <w:pPr>
        <w:ind w:left="1440"/>
        <w:jc w:val="both"/>
        <w:rPr>
          <w:rFonts w:ascii="Lucida Bright" w:hAnsi="Lucida Bright"/>
          <w:b/>
          <w:sz w:val="22"/>
          <w:szCs w:val="22"/>
        </w:rPr>
      </w:pPr>
    </w:p>
    <w:p w14:paraId="4C4A34AE" w14:textId="77777777" w:rsidR="002A4459" w:rsidRDefault="002A4459" w:rsidP="009A7849">
      <w:pPr>
        <w:ind w:left="1440"/>
        <w:jc w:val="both"/>
        <w:rPr>
          <w:rFonts w:ascii="Lucida Bright" w:hAnsi="Lucida Bright"/>
          <w:sz w:val="22"/>
          <w:szCs w:val="22"/>
        </w:rPr>
      </w:pPr>
      <w:r w:rsidRPr="00711E0D">
        <w:rPr>
          <w:rFonts w:ascii="Lucida Bright" w:hAnsi="Lucida Bright"/>
          <w:sz w:val="22"/>
          <w:szCs w:val="22"/>
        </w:rPr>
        <w:t>Dr. Carine Feyten, Chancellor and President</w:t>
      </w:r>
      <w:r>
        <w:rPr>
          <w:rFonts w:ascii="Lucida Bright" w:hAnsi="Lucida Bright"/>
          <w:sz w:val="22"/>
          <w:szCs w:val="22"/>
        </w:rPr>
        <w:t xml:space="preserve">, introduced </w:t>
      </w:r>
      <w:r w:rsidR="004D2129">
        <w:rPr>
          <w:rFonts w:ascii="Lucida Bright" w:hAnsi="Lucida Bright"/>
          <w:sz w:val="22"/>
          <w:szCs w:val="22"/>
        </w:rPr>
        <w:t>Mr. R</w:t>
      </w:r>
      <w:r>
        <w:rPr>
          <w:rFonts w:ascii="Lucida Bright" w:hAnsi="Lucida Bright"/>
          <w:sz w:val="22"/>
          <w:szCs w:val="22"/>
        </w:rPr>
        <w:t xml:space="preserve">andy Morton </w:t>
      </w:r>
      <w:r w:rsidR="004D2129">
        <w:rPr>
          <w:rFonts w:ascii="Lucida Bright" w:hAnsi="Lucida Bright"/>
          <w:sz w:val="22"/>
          <w:szCs w:val="22"/>
        </w:rPr>
        <w:t>a</w:t>
      </w:r>
      <w:r>
        <w:rPr>
          <w:rFonts w:ascii="Lucida Bright" w:hAnsi="Lucida Bright"/>
          <w:sz w:val="22"/>
          <w:szCs w:val="22"/>
        </w:rPr>
        <w:t xml:space="preserve">nd </w:t>
      </w:r>
      <w:r w:rsidR="004D2129">
        <w:rPr>
          <w:rFonts w:ascii="Lucida Bright" w:hAnsi="Lucida Bright"/>
          <w:sz w:val="22"/>
          <w:szCs w:val="22"/>
        </w:rPr>
        <w:t>Ms. Valerie C</w:t>
      </w:r>
      <w:r>
        <w:rPr>
          <w:rFonts w:ascii="Lucida Bright" w:hAnsi="Lucida Bright"/>
          <w:sz w:val="22"/>
          <w:szCs w:val="22"/>
        </w:rPr>
        <w:t>arroll</w:t>
      </w:r>
      <w:r w:rsidR="004D2129">
        <w:rPr>
          <w:rFonts w:ascii="Lucida Bright" w:hAnsi="Lucida Bright"/>
          <w:sz w:val="22"/>
          <w:szCs w:val="22"/>
        </w:rPr>
        <w:t xml:space="preserve"> from HKS and stated that HKS agreed to provide their architectural services and design services to offer TWU some conceptual options on the use of the golf course property on the Denton campus. They shared a PowerPoint Presentation entitled, </w:t>
      </w:r>
      <w:r w:rsidR="004D2129" w:rsidRPr="009A7849">
        <w:rPr>
          <w:rFonts w:ascii="Lucida Bright" w:hAnsi="Lucida Bright"/>
          <w:i/>
          <w:sz w:val="22"/>
          <w:szCs w:val="22"/>
        </w:rPr>
        <w:t>A Vision for Texas Woman's University</w:t>
      </w:r>
      <w:r w:rsidR="004D2129">
        <w:rPr>
          <w:rFonts w:ascii="Lucida Bright" w:hAnsi="Lucida Bright"/>
          <w:sz w:val="22"/>
          <w:szCs w:val="22"/>
        </w:rPr>
        <w:t xml:space="preserve">, </w:t>
      </w:r>
      <w:r w:rsidR="009A7849">
        <w:rPr>
          <w:rFonts w:ascii="Lucida Bright" w:hAnsi="Lucida Bright"/>
          <w:sz w:val="22"/>
          <w:szCs w:val="22"/>
        </w:rPr>
        <w:t>and discussed certain topics, such as establishing campus goals, development goals, 10-year and 20-year future goals, and long-term land needs for the University as they relate</w:t>
      </w:r>
      <w:r w:rsidR="00F5365F">
        <w:rPr>
          <w:rFonts w:ascii="Lucida Bright" w:hAnsi="Lucida Bright"/>
          <w:sz w:val="22"/>
          <w:szCs w:val="22"/>
        </w:rPr>
        <w:t>d</w:t>
      </w:r>
      <w:r w:rsidR="009A7849">
        <w:rPr>
          <w:rFonts w:ascii="Lucida Bright" w:hAnsi="Lucida Bright"/>
          <w:sz w:val="22"/>
          <w:szCs w:val="22"/>
        </w:rPr>
        <w:t xml:space="preserve"> to campus conditions, such as building coverage and groupings, asphalt, and open spaces.</w:t>
      </w:r>
    </w:p>
    <w:p w14:paraId="55D3DF5C" w14:textId="77777777" w:rsidR="009A7849" w:rsidRDefault="009A7849" w:rsidP="009A7849">
      <w:pPr>
        <w:ind w:left="1440"/>
        <w:jc w:val="both"/>
        <w:rPr>
          <w:rFonts w:ascii="Lucida Bright" w:hAnsi="Lucida Bright"/>
          <w:sz w:val="22"/>
          <w:szCs w:val="22"/>
        </w:rPr>
      </w:pPr>
    </w:p>
    <w:p w14:paraId="5E494F95" w14:textId="0D91B8DF" w:rsidR="009A7849" w:rsidRDefault="009A7849" w:rsidP="009A7849">
      <w:pPr>
        <w:ind w:left="1440"/>
        <w:jc w:val="both"/>
        <w:rPr>
          <w:rFonts w:ascii="Lucida Bright" w:hAnsi="Lucida Bright"/>
          <w:sz w:val="22"/>
          <w:szCs w:val="22"/>
        </w:rPr>
      </w:pPr>
      <w:r w:rsidRPr="0088140C">
        <w:rPr>
          <w:rFonts w:ascii="Lucida Bright" w:hAnsi="Lucida Bright"/>
          <w:sz w:val="22"/>
          <w:szCs w:val="22"/>
        </w:rPr>
        <w:t xml:space="preserve">Mrs. Wilson </w:t>
      </w:r>
      <w:r>
        <w:rPr>
          <w:rFonts w:ascii="Lucida Bright" w:hAnsi="Lucida Bright"/>
          <w:sz w:val="22"/>
          <w:szCs w:val="22"/>
        </w:rPr>
        <w:t xml:space="preserve">thanked the representatives from HKS for their presentation and </w:t>
      </w:r>
      <w:r w:rsidRPr="0088140C">
        <w:rPr>
          <w:rFonts w:ascii="Lucida Bright" w:hAnsi="Lucida Bright"/>
          <w:sz w:val="22"/>
          <w:szCs w:val="22"/>
        </w:rPr>
        <w:t>noted receipt of the report.</w:t>
      </w:r>
      <w:bookmarkStart w:id="0" w:name="_GoBack"/>
      <w:bookmarkEnd w:id="0"/>
    </w:p>
    <w:p w14:paraId="3D7EE4CA" w14:textId="77777777" w:rsidR="009A7849" w:rsidRDefault="009A7849" w:rsidP="009A7849">
      <w:pPr>
        <w:ind w:left="1440"/>
        <w:jc w:val="both"/>
        <w:rPr>
          <w:rFonts w:ascii="Lucida Bright" w:hAnsi="Lucida Bright"/>
          <w:sz w:val="22"/>
          <w:szCs w:val="22"/>
        </w:rPr>
      </w:pPr>
    </w:p>
    <w:p w14:paraId="481BF52B" w14:textId="77777777" w:rsidR="009A7849" w:rsidRDefault="009A7849" w:rsidP="009A7849">
      <w:pPr>
        <w:ind w:left="1440"/>
        <w:jc w:val="both"/>
        <w:rPr>
          <w:rFonts w:ascii="Lucida Bright" w:hAnsi="Lucida Bright"/>
          <w:sz w:val="22"/>
          <w:szCs w:val="22"/>
        </w:rPr>
      </w:pPr>
    </w:p>
    <w:p w14:paraId="73996003" w14:textId="77777777" w:rsidR="00E84727" w:rsidRPr="00AF7D26" w:rsidRDefault="00E84727" w:rsidP="00E84727">
      <w:pPr>
        <w:numPr>
          <w:ilvl w:val="0"/>
          <w:numId w:val="6"/>
        </w:numPr>
        <w:rPr>
          <w:rFonts w:ascii="Lucida Bright" w:hAnsi="Lucida Bright" w:cs="Lucida Bright"/>
          <w:b/>
          <w:sz w:val="22"/>
          <w:szCs w:val="22"/>
        </w:rPr>
      </w:pPr>
      <w:r w:rsidRPr="00AF7D26">
        <w:rPr>
          <w:rFonts w:ascii="Lucida Bright" w:hAnsi="Lucida Bright"/>
          <w:b/>
          <w:sz w:val="22"/>
          <w:szCs w:val="22"/>
        </w:rPr>
        <w:t>Item 05:</w:t>
      </w:r>
      <w:r w:rsidRPr="00AF7D26">
        <w:rPr>
          <w:rFonts w:ascii="Lucida Bright" w:hAnsi="Lucida Bright" w:cs="Lucida Bright"/>
          <w:b/>
          <w:sz w:val="22"/>
          <w:szCs w:val="22"/>
        </w:rPr>
        <w:t xml:space="preserve">  Board Resolution to Repurpose the TWU Pioneer Golf Course </w:t>
      </w:r>
    </w:p>
    <w:p w14:paraId="5E055AC9" w14:textId="77777777" w:rsidR="00E84727" w:rsidRPr="00AF7D26" w:rsidRDefault="00E84727" w:rsidP="00E84727">
      <w:pPr>
        <w:ind w:left="1440"/>
        <w:rPr>
          <w:rFonts w:ascii="Lucida Bright" w:hAnsi="Lucida Bright" w:cs="Lucida Bright"/>
          <w:sz w:val="22"/>
          <w:szCs w:val="22"/>
        </w:rPr>
      </w:pPr>
    </w:p>
    <w:p w14:paraId="0E78A910" w14:textId="77777777" w:rsidR="009A7849" w:rsidRPr="00AF7D26" w:rsidRDefault="009A7849" w:rsidP="009A7849">
      <w:pPr>
        <w:pStyle w:val="ListParagraph"/>
        <w:ind w:left="1440"/>
        <w:jc w:val="both"/>
        <w:rPr>
          <w:rFonts w:ascii="Lucida Bright" w:hAnsi="Lucida Bright"/>
          <w:sz w:val="22"/>
          <w:szCs w:val="22"/>
        </w:rPr>
      </w:pPr>
      <w:r w:rsidRPr="00AF7D26">
        <w:rPr>
          <w:rFonts w:ascii="Lucida Bright" w:hAnsi="Lucida Bright"/>
          <w:sz w:val="22"/>
          <w:szCs w:val="22"/>
          <w:u w:val="single"/>
        </w:rPr>
        <w:t>Motion:</w:t>
      </w:r>
      <w:r w:rsidRPr="00AF7D26">
        <w:rPr>
          <w:rFonts w:ascii="Lucida Bright" w:hAnsi="Lucida Bright"/>
          <w:sz w:val="22"/>
          <w:szCs w:val="22"/>
        </w:rPr>
        <w:t xml:space="preserve">  Ms. Farias motioned and Mrs. Gibson seconded.</w:t>
      </w:r>
    </w:p>
    <w:p w14:paraId="45FA8EB3" w14:textId="77777777" w:rsidR="009A7849" w:rsidRPr="00AF7D26" w:rsidRDefault="009A7849" w:rsidP="009A7849">
      <w:pPr>
        <w:pStyle w:val="ListParagraph"/>
        <w:jc w:val="both"/>
        <w:rPr>
          <w:rFonts w:ascii="Lucida Bright" w:hAnsi="Lucida Bright"/>
          <w:sz w:val="22"/>
          <w:szCs w:val="22"/>
        </w:rPr>
      </w:pPr>
    </w:p>
    <w:p w14:paraId="3841323C" w14:textId="77777777" w:rsidR="00B74A17" w:rsidRPr="00AF7D26" w:rsidRDefault="00AF7D26" w:rsidP="009A7849">
      <w:pPr>
        <w:ind w:left="1440"/>
        <w:rPr>
          <w:rFonts w:ascii="Lucida Bright" w:hAnsi="Lucida Bright"/>
          <w:sz w:val="22"/>
          <w:szCs w:val="22"/>
        </w:rPr>
      </w:pPr>
      <w:r w:rsidRPr="00AF7D26">
        <w:rPr>
          <w:rFonts w:ascii="Lucida Bright" w:hAnsi="Lucida Bright"/>
          <w:sz w:val="22"/>
          <w:szCs w:val="22"/>
        </w:rPr>
        <w:t xml:space="preserve">Mrs. Wilson opened discussion of the Resolution.  </w:t>
      </w:r>
      <w:r w:rsidR="00B74A17" w:rsidRPr="00AF7D26">
        <w:rPr>
          <w:rFonts w:ascii="Lucida Bright" w:hAnsi="Lucida Bright"/>
          <w:sz w:val="22"/>
          <w:szCs w:val="22"/>
        </w:rPr>
        <w:t xml:space="preserve">Mr. Schrader requested a friendly amendment to the resolution to include the </w:t>
      </w:r>
      <w:proofErr w:type="gramStart"/>
      <w:r w:rsidR="00B74A17" w:rsidRPr="00AF7D26">
        <w:rPr>
          <w:rFonts w:ascii="Lucida Bright" w:hAnsi="Lucida Bright"/>
          <w:sz w:val="22"/>
          <w:szCs w:val="22"/>
        </w:rPr>
        <w:t>following</w:t>
      </w:r>
      <w:r>
        <w:rPr>
          <w:rFonts w:ascii="Lucida Bright" w:hAnsi="Lucida Bright"/>
          <w:sz w:val="22"/>
          <w:szCs w:val="22"/>
        </w:rPr>
        <w:t xml:space="preserve">  as</w:t>
      </w:r>
      <w:proofErr w:type="gramEnd"/>
      <w:r>
        <w:rPr>
          <w:rFonts w:ascii="Lucida Bright" w:hAnsi="Lucida Bright"/>
          <w:sz w:val="22"/>
          <w:szCs w:val="22"/>
        </w:rPr>
        <w:t xml:space="preserve"> the first preamble of the resolution</w:t>
      </w:r>
      <w:r w:rsidR="00B74A17" w:rsidRPr="00AF7D26">
        <w:rPr>
          <w:rFonts w:ascii="Lucida Bright" w:hAnsi="Lucida Bright"/>
          <w:sz w:val="22"/>
          <w:szCs w:val="22"/>
        </w:rPr>
        <w:t xml:space="preserve"> “Whereas, a limited amount of TWU Students utilize the Pioneer Golf Course, and,”</w:t>
      </w:r>
    </w:p>
    <w:p w14:paraId="3830ED08" w14:textId="77777777" w:rsidR="00B74A17" w:rsidRPr="00AF7D26" w:rsidRDefault="00B74A17" w:rsidP="009A7849">
      <w:pPr>
        <w:ind w:left="1440"/>
        <w:rPr>
          <w:rFonts w:ascii="Lucida Bright" w:hAnsi="Lucida Bright"/>
          <w:sz w:val="22"/>
          <w:szCs w:val="22"/>
        </w:rPr>
      </w:pPr>
    </w:p>
    <w:p w14:paraId="48021F73" w14:textId="77777777" w:rsidR="00AF7D26" w:rsidRPr="00AF7D26" w:rsidRDefault="00AF7D26" w:rsidP="009A7849">
      <w:pPr>
        <w:ind w:left="1440"/>
        <w:rPr>
          <w:rFonts w:ascii="Lucida Bright" w:hAnsi="Lucida Bright"/>
          <w:sz w:val="22"/>
          <w:szCs w:val="22"/>
        </w:rPr>
      </w:pPr>
      <w:r w:rsidRPr="00AF7D26">
        <w:rPr>
          <w:rFonts w:ascii="Lucida Bright" w:hAnsi="Lucida Bright"/>
          <w:sz w:val="22"/>
          <w:szCs w:val="22"/>
        </w:rPr>
        <w:t>Motion on the Resolution with the amendment:  Ms. Farias motioned and Mrs. Gibson seconded.</w:t>
      </w:r>
      <w:r w:rsidRPr="00AF7D26">
        <w:t xml:space="preserve"> </w:t>
      </w:r>
      <w:r w:rsidRPr="00AF7D26">
        <w:rPr>
          <w:rFonts w:ascii="Lucida Bright" w:hAnsi="Lucida Bright"/>
          <w:sz w:val="22"/>
          <w:szCs w:val="22"/>
        </w:rPr>
        <w:t>The motion passed with a vote of 6-0-0.</w:t>
      </w:r>
    </w:p>
    <w:p w14:paraId="147D6CED" w14:textId="77777777" w:rsidR="00AF7D26" w:rsidRPr="00AF7D26" w:rsidRDefault="00AF7D26" w:rsidP="009A7849">
      <w:pPr>
        <w:ind w:left="1440"/>
        <w:rPr>
          <w:rFonts w:ascii="Lucida Bright" w:hAnsi="Lucida Bright"/>
          <w:sz w:val="22"/>
          <w:szCs w:val="22"/>
        </w:rPr>
      </w:pPr>
    </w:p>
    <w:p w14:paraId="2AC87406" w14:textId="77777777" w:rsidR="009A7849" w:rsidRPr="00AF7D26" w:rsidRDefault="009A7849" w:rsidP="009A7849">
      <w:pPr>
        <w:ind w:left="1440"/>
        <w:rPr>
          <w:rFonts w:ascii="Lucida Bright" w:hAnsi="Lucida Bright" w:cs="Lucida Bright"/>
          <w:sz w:val="22"/>
          <w:szCs w:val="22"/>
        </w:rPr>
      </w:pPr>
      <w:r w:rsidRPr="00AF7D26">
        <w:rPr>
          <w:rFonts w:ascii="Lucida Bright" w:hAnsi="Lucida Bright"/>
          <w:sz w:val="22"/>
          <w:szCs w:val="22"/>
        </w:rPr>
        <w:t xml:space="preserve">The </w:t>
      </w:r>
      <w:r w:rsidR="005B57B9" w:rsidRPr="00AF7D26">
        <w:rPr>
          <w:rFonts w:ascii="Lucida Bright" w:hAnsi="Lucida Bright"/>
          <w:sz w:val="22"/>
          <w:szCs w:val="22"/>
        </w:rPr>
        <w:t>Board resolution to repurpose the TWU Pioneer Golf Course</w:t>
      </w:r>
      <w:r w:rsidRPr="00AF7D26">
        <w:rPr>
          <w:rFonts w:ascii="Lucida Bright" w:hAnsi="Lucida Bright"/>
          <w:b/>
          <w:sz w:val="22"/>
          <w:szCs w:val="22"/>
        </w:rPr>
        <w:t xml:space="preserve"> </w:t>
      </w:r>
      <w:r w:rsidRPr="00AF7D26">
        <w:rPr>
          <w:rFonts w:ascii="Lucida Bright" w:hAnsi="Lucida Bright"/>
          <w:sz w:val="22"/>
          <w:szCs w:val="22"/>
        </w:rPr>
        <w:t>w</w:t>
      </w:r>
      <w:r w:rsidR="005B57B9" w:rsidRPr="00AF7D26">
        <w:rPr>
          <w:rFonts w:ascii="Lucida Bright" w:hAnsi="Lucida Bright"/>
          <w:sz w:val="22"/>
          <w:szCs w:val="22"/>
        </w:rPr>
        <w:t>as</w:t>
      </w:r>
      <w:r w:rsidR="00AF7D26">
        <w:rPr>
          <w:rFonts w:ascii="Lucida Bright" w:hAnsi="Lucida Bright"/>
          <w:sz w:val="22"/>
          <w:szCs w:val="22"/>
        </w:rPr>
        <w:t xml:space="preserve"> passed and</w:t>
      </w:r>
      <w:r w:rsidRPr="00AF7D26">
        <w:rPr>
          <w:rFonts w:ascii="Lucida Bright" w:hAnsi="Lucida Bright"/>
          <w:sz w:val="22"/>
          <w:szCs w:val="22"/>
        </w:rPr>
        <w:t xml:space="preserve"> approved as </w:t>
      </w:r>
      <w:r w:rsidR="005B57B9" w:rsidRPr="00AF7D26">
        <w:rPr>
          <w:rFonts w:ascii="Lucida Bright" w:hAnsi="Lucida Bright"/>
          <w:sz w:val="22"/>
          <w:szCs w:val="22"/>
        </w:rPr>
        <w:t>amende</w:t>
      </w:r>
      <w:r w:rsidRPr="00AF7D26">
        <w:rPr>
          <w:rFonts w:ascii="Lucida Bright" w:hAnsi="Lucida Bright"/>
          <w:sz w:val="22"/>
          <w:szCs w:val="22"/>
        </w:rPr>
        <w:t>d.</w:t>
      </w:r>
    </w:p>
    <w:p w14:paraId="6717DF4C" w14:textId="77777777" w:rsidR="005B57B9" w:rsidRPr="00F5365F" w:rsidRDefault="005B57B9" w:rsidP="00E84727">
      <w:pPr>
        <w:ind w:left="1440"/>
        <w:rPr>
          <w:rFonts w:ascii="Lucida Bright" w:hAnsi="Lucida Bright"/>
          <w:sz w:val="22"/>
          <w:szCs w:val="22"/>
          <w:highlight w:val="yellow"/>
        </w:rPr>
      </w:pPr>
    </w:p>
    <w:p w14:paraId="19DE4DA3" w14:textId="77777777" w:rsidR="00E84727" w:rsidRDefault="00E84727" w:rsidP="002A4459">
      <w:pPr>
        <w:ind w:left="1440"/>
        <w:rPr>
          <w:rFonts w:ascii="Lucida Bright" w:hAnsi="Lucida Bright"/>
          <w:sz w:val="22"/>
          <w:szCs w:val="22"/>
        </w:rPr>
      </w:pPr>
    </w:p>
    <w:p w14:paraId="005536B1" w14:textId="77777777" w:rsidR="00730731" w:rsidRPr="00D825F7" w:rsidRDefault="00B520B9" w:rsidP="00F72F28">
      <w:pPr>
        <w:numPr>
          <w:ilvl w:val="0"/>
          <w:numId w:val="6"/>
        </w:numPr>
        <w:jc w:val="both"/>
        <w:rPr>
          <w:rFonts w:ascii="Lucida Bright" w:hAnsi="Lucida Bright"/>
          <w:b/>
          <w:sz w:val="22"/>
          <w:szCs w:val="22"/>
        </w:rPr>
      </w:pPr>
      <w:r w:rsidRPr="00D825F7">
        <w:rPr>
          <w:rFonts w:ascii="Lucida Bright" w:hAnsi="Lucida Bright"/>
          <w:b/>
          <w:sz w:val="22"/>
          <w:szCs w:val="22"/>
        </w:rPr>
        <w:t xml:space="preserve">Item 02:  </w:t>
      </w:r>
      <w:r w:rsidR="00C86A40" w:rsidRPr="00D825F7">
        <w:rPr>
          <w:rFonts w:ascii="Lucida Bright" w:hAnsi="Lucida Bright"/>
          <w:b/>
          <w:sz w:val="22"/>
          <w:szCs w:val="22"/>
        </w:rPr>
        <w:t xml:space="preserve">Strategic Planning </w:t>
      </w:r>
      <w:r w:rsidR="00C86A40" w:rsidRPr="00D825F7">
        <w:rPr>
          <w:rFonts w:ascii="Lucida Bright" w:hAnsi="Lucida Bright" w:cs="Lucida Bright"/>
          <w:b/>
          <w:sz w:val="22"/>
          <w:szCs w:val="22"/>
        </w:rPr>
        <w:t>Update</w:t>
      </w:r>
    </w:p>
    <w:p w14:paraId="601FDAEC" w14:textId="77777777" w:rsidR="009F28D7" w:rsidRDefault="009F28D7" w:rsidP="00F72F28">
      <w:pPr>
        <w:ind w:left="1440"/>
        <w:jc w:val="both"/>
        <w:rPr>
          <w:rFonts w:ascii="Lucida Bright" w:hAnsi="Lucida Bright"/>
          <w:sz w:val="22"/>
          <w:szCs w:val="22"/>
        </w:rPr>
      </w:pPr>
    </w:p>
    <w:p w14:paraId="411E7989" w14:textId="77777777" w:rsidR="007B3029" w:rsidRPr="007B3029" w:rsidRDefault="009F28D7" w:rsidP="00F72F28">
      <w:pPr>
        <w:ind w:left="1440"/>
        <w:jc w:val="both"/>
        <w:rPr>
          <w:rFonts w:ascii="Lucida Bright" w:hAnsi="Lucida Bright"/>
          <w:sz w:val="22"/>
          <w:szCs w:val="22"/>
        </w:rPr>
      </w:pPr>
      <w:r w:rsidRPr="00635057">
        <w:rPr>
          <w:rFonts w:ascii="Lucida Bright" w:hAnsi="Lucida Bright"/>
          <w:sz w:val="22"/>
          <w:szCs w:val="22"/>
        </w:rPr>
        <w:t>Ms. Amy O'Keefe, Executive Director of Campus Alliance for Resource Education</w:t>
      </w:r>
      <w:r>
        <w:rPr>
          <w:rFonts w:ascii="Lucida Bright" w:hAnsi="Lucida Bright"/>
          <w:sz w:val="22"/>
          <w:szCs w:val="22"/>
        </w:rPr>
        <w:t>,</w:t>
      </w:r>
      <w:r w:rsidR="00470406">
        <w:rPr>
          <w:rFonts w:ascii="Lucida Bright" w:hAnsi="Lucida Bright"/>
          <w:sz w:val="22"/>
          <w:szCs w:val="22"/>
        </w:rPr>
        <w:t xml:space="preserve"> and </w:t>
      </w:r>
      <w:r w:rsidR="007B3029">
        <w:rPr>
          <w:rFonts w:ascii="Lucida Bright" w:hAnsi="Lucida Bright"/>
          <w:sz w:val="22"/>
          <w:szCs w:val="22"/>
        </w:rPr>
        <w:t xml:space="preserve">Dr. David Rylander, Professor of Marketing, shared a PowerPoint Presentation entitled, </w:t>
      </w:r>
      <w:r w:rsidR="007B3029" w:rsidRPr="00015D46">
        <w:rPr>
          <w:rFonts w:ascii="Lucida Bright" w:hAnsi="Lucida Bright"/>
          <w:i/>
          <w:sz w:val="22"/>
          <w:szCs w:val="22"/>
        </w:rPr>
        <w:t xml:space="preserve">The TWU Strategic Planning </w:t>
      </w:r>
      <w:r w:rsidR="007B3029">
        <w:rPr>
          <w:rFonts w:ascii="Lucida Bright" w:hAnsi="Lucida Bright"/>
          <w:i/>
          <w:sz w:val="22"/>
          <w:szCs w:val="22"/>
        </w:rPr>
        <w:t>Update</w:t>
      </w:r>
      <w:r w:rsidR="007B3029">
        <w:rPr>
          <w:rFonts w:ascii="Lucida Bright" w:hAnsi="Lucida Bright"/>
          <w:sz w:val="22"/>
          <w:szCs w:val="22"/>
        </w:rPr>
        <w:t>, and provided a brief overview of the process leading to the development of operational plans by institutional units for short- and long-term priorities, including the events that have taken place and the 2016 timeline to finalize the Plan by the Summer.</w:t>
      </w:r>
    </w:p>
    <w:p w14:paraId="492950EA" w14:textId="77777777" w:rsidR="009F28D7" w:rsidRDefault="009F28D7" w:rsidP="00F72F28">
      <w:pPr>
        <w:ind w:left="1440"/>
        <w:jc w:val="both"/>
        <w:rPr>
          <w:rFonts w:ascii="Lucida Bright" w:hAnsi="Lucida Bright"/>
          <w:sz w:val="22"/>
          <w:szCs w:val="22"/>
        </w:rPr>
      </w:pPr>
    </w:p>
    <w:p w14:paraId="5111FA2C" w14:textId="77777777" w:rsidR="00100CC4" w:rsidRDefault="00100CC4" w:rsidP="00F72F28">
      <w:pPr>
        <w:ind w:left="1440"/>
        <w:jc w:val="both"/>
        <w:rPr>
          <w:rFonts w:ascii="Lucida Bright" w:hAnsi="Lucida Bright"/>
          <w:sz w:val="22"/>
          <w:szCs w:val="22"/>
        </w:rPr>
      </w:pPr>
      <w:r w:rsidRPr="0088140C">
        <w:rPr>
          <w:rFonts w:ascii="Lucida Bright" w:hAnsi="Lucida Bright"/>
          <w:sz w:val="22"/>
          <w:szCs w:val="22"/>
        </w:rPr>
        <w:t>Mrs. Wilson noted receipt of the report.</w:t>
      </w:r>
    </w:p>
    <w:p w14:paraId="39B749AB" w14:textId="77777777" w:rsidR="00100CC4" w:rsidRPr="00730731" w:rsidRDefault="00100CC4" w:rsidP="00F72F28">
      <w:pPr>
        <w:ind w:left="1440"/>
        <w:jc w:val="both"/>
        <w:rPr>
          <w:rFonts w:ascii="Lucida Bright" w:hAnsi="Lucida Bright"/>
          <w:b/>
          <w:sz w:val="22"/>
          <w:szCs w:val="22"/>
        </w:rPr>
      </w:pPr>
    </w:p>
    <w:p w14:paraId="4791FD3D" w14:textId="77777777" w:rsidR="00A44C4D" w:rsidRPr="00D825F7" w:rsidRDefault="0037203E" w:rsidP="00F72F28">
      <w:pPr>
        <w:numPr>
          <w:ilvl w:val="0"/>
          <w:numId w:val="6"/>
        </w:numPr>
        <w:jc w:val="both"/>
        <w:rPr>
          <w:rFonts w:ascii="Lucida Bright" w:hAnsi="Lucida Bright" w:cs="Lucida Bright"/>
          <w:b/>
          <w:sz w:val="22"/>
          <w:szCs w:val="22"/>
        </w:rPr>
      </w:pPr>
      <w:r w:rsidRPr="00D825F7">
        <w:rPr>
          <w:rFonts w:ascii="Lucida Bright" w:hAnsi="Lucida Bright"/>
          <w:b/>
          <w:sz w:val="22"/>
          <w:szCs w:val="22"/>
        </w:rPr>
        <w:t>Item 0</w:t>
      </w:r>
      <w:r w:rsidR="00B520B9" w:rsidRPr="00D825F7">
        <w:rPr>
          <w:rFonts w:ascii="Lucida Bright" w:hAnsi="Lucida Bright"/>
          <w:b/>
          <w:sz w:val="22"/>
          <w:szCs w:val="22"/>
        </w:rPr>
        <w:t>3</w:t>
      </w:r>
      <w:r w:rsidRPr="00D825F7">
        <w:rPr>
          <w:rFonts w:ascii="Lucida Bright" w:hAnsi="Lucida Bright"/>
          <w:b/>
          <w:sz w:val="22"/>
          <w:szCs w:val="22"/>
        </w:rPr>
        <w:t xml:space="preserve">:  </w:t>
      </w:r>
      <w:r w:rsidR="00C86A40" w:rsidRPr="00D825F7">
        <w:rPr>
          <w:rFonts w:ascii="Lucida Bright" w:hAnsi="Lucida Bright"/>
          <w:b/>
          <w:sz w:val="22"/>
          <w:szCs w:val="22"/>
        </w:rPr>
        <w:t xml:space="preserve">Report on Recommendations </w:t>
      </w:r>
      <w:r w:rsidR="00B25E1C" w:rsidRPr="00D825F7">
        <w:rPr>
          <w:rFonts w:ascii="Lucida Bright" w:hAnsi="Lucida Bright"/>
          <w:b/>
          <w:sz w:val="22"/>
          <w:szCs w:val="22"/>
        </w:rPr>
        <w:t xml:space="preserve">on </w:t>
      </w:r>
      <w:r w:rsidR="00C86A40" w:rsidRPr="00D825F7">
        <w:rPr>
          <w:rFonts w:ascii="Lucida Bright" w:hAnsi="Lucida Bright"/>
          <w:b/>
          <w:sz w:val="22"/>
          <w:szCs w:val="22"/>
        </w:rPr>
        <w:t>Adhering to the Texas Senate Bill 1</w:t>
      </w:r>
      <w:r w:rsidR="00B25E1C" w:rsidRPr="00D825F7">
        <w:rPr>
          <w:rFonts w:ascii="Lucida Bright" w:hAnsi="Lucida Bright"/>
          <w:b/>
          <w:sz w:val="22"/>
          <w:szCs w:val="22"/>
        </w:rPr>
        <w:t>1</w:t>
      </w:r>
      <w:r w:rsidR="00C86A40" w:rsidRPr="00D825F7">
        <w:rPr>
          <w:rFonts w:ascii="Lucida Bright" w:hAnsi="Lucida Bright"/>
          <w:b/>
          <w:sz w:val="22"/>
          <w:szCs w:val="22"/>
        </w:rPr>
        <w:t>, Texas Campus Carry</w:t>
      </w:r>
    </w:p>
    <w:p w14:paraId="46ACD803" w14:textId="77777777" w:rsidR="009F28D7" w:rsidRDefault="009F28D7" w:rsidP="00F72F28">
      <w:pPr>
        <w:ind w:left="1440"/>
        <w:jc w:val="both"/>
        <w:rPr>
          <w:rFonts w:ascii="Lucida Bright" w:hAnsi="Lucida Bright"/>
          <w:b/>
          <w:sz w:val="22"/>
          <w:szCs w:val="22"/>
        </w:rPr>
      </w:pPr>
    </w:p>
    <w:p w14:paraId="6FE7D689" w14:textId="77777777" w:rsidR="00F13D4F" w:rsidRDefault="00F13D4F" w:rsidP="00F72F28">
      <w:pPr>
        <w:ind w:left="1440"/>
        <w:jc w:val="both"/>
        <w:rPr>
          <w:rFonts w:ascii="Lucida Bright" w:hAnsi="Lucida Bright"/>
          <w:sz w:val="22"/>
          <w:szCs w:val="22"/>
        </w:rPr>
      </w:pPr>
      <w:r w:rsidRPr="00F8535B">
        <w:rPr>
          <w:rFonts w:ascii="Lucida Bright" w:hAnsi="Lucida Bright"/>
          <w:sz w:val="22"/>
          <w:szCs w:val="22"/>
        </w:rPr>
        <w:t xml:space="preserve">Chief Elizabeth Pauley, Director of Public Safety, shared a PowerPoint Presentation entitled, </w:t>
      </w:r>
      <w:r w:rsidRPr="0088140C">
        <w:rPr>
          <w:rFonts w:ascii="Lucida Bright" w:hAnsi="Lucida Bright"/>
          <w:i/>
          <w:sz w:val="22"/>
          <w:szCs w:val="22"/>
        </w:rPr>
        <w:t>Texas Campus Carry</w:t>
      </w:r>
      <w:r w:rsidRPr="00F8535B">
        <w:rPr>
          <w:rFonts w:ascii="Lucida Bright" w:hAnsi="Lucida Bright"/>
          <w:sz w:val="22"/>
          <w:szCs w:val="22"/>
        </w:rPr>
        <w:t xml:space="preserve">, </w:t>
      </w:r>
      <w:r>
        <w:rPr>
          <w:rFonts w:ascii="Lucida Bright" w:hAnsi="Lucida Bright"/>
          <w:sz w:val="22"/>
          <w:szCs w:val="22"/>
        </w:rPr>
        <w:t xml:space="preserve">providing a recap of </w:t>
      </w:r>
      <w:r w:rsidRPr="00F8535B">
        <w:rPr>
          <w:rFonts w:ascii="Lucida Bright" w:hAnsi="Lucida Bright"/>
          <w:sz w:val="22"/>
          <w:szCs w:val="22"/>
        </w:rPr>
        <w:t>the new law</w:t>
      </w:r>
      <w:r>
        <w:rPr>
          <w:rFonts w:ascii="Lucida Bright" w:hAnsi="Lucida Bright"/>
          <w:sz w:val="22"/>
          <w:szCs w:val="22"/>
        </w:rPr>
        <w:t>, which</w:t>
      </w:r>
      <w:r w:rsidRPr="00F8535B">
        <w:rPr>
          <w:rFonts w:ascii="Lucida Bright" w:hAnsi="Lucida Bright"/>
          <w:sz w:val="22"/>
          <w:szCs w:val="22"/>
        </w:rPr>
        <w:t xml:space="preserve"> authorizes a license holder to carry a concealed handgun on or about the license holder’s person while the license holder is on campus, but that open carrying of handguns is still prohibited at institutions of higher education. She stated that</w:t>
      </w:r>
      <w:r>
        <w:rPr>
          <w:rFonts w:ascii="Lucida Bright" w:hAnsi="Lucida Bright"/>
          <w:sz w:val="22"/>
          <w:szCs w:val="22"/>
        </w:rPr>
        <w:t xml:space="preserve">, as required by Texas SB 11 and after consulting students, staff, and faculty, recommendations have been developed regarding the carrying of concealed handguns by licensed holders on the campus. Chief Pauley noted that the final </w:t>
      </w:r>
      <w:r w:rsidR="00A57382">
        <w:rPr>
          <w:rFonts w:ascii="Lucida Bright" w:hAnsi="Lucida Bright"/>
          <w:sz w:val="22"/>
          <w:szCs w:val="22"/>
        </w:rPr>
        <w:t>proposal will be completed and presented to the Board in May and in place by August.</w:t>
      </w:r>
    </w:p>
    <w:p w14:paraId="2C1E31BE" w14:textId="77777777" w:rsidR="009F28D7" w:rsidRDefault="009F28D7" w:rsidP="00F72F28">
      <w:pPr>
        <w:ind w:left="1440"/>
        <w:jc w:val="both"/>
        <w:rPr>
          <w:rFonts w:ascii="Lucida Bright" w:hAnsi="Lucida Bright" w:cs="Lucida Bright"/>
          <w:sz w:val="22"/>
          <w:szCs w:val="22"/>
        </w:rPr>
      </w:pPr>
    </w:p>
    <w:p w14:paraId="1D671620" w14:textId="77777777" w:rsidR="00100CC4" w:rsidRDefault="00100CC4" w:rsidP="00F72F28">
      <w:pPr>
        <w:ind w:left="1440"/>
        <w:jc w:val="both"/>
        <w:rPr>
          <w:rFonts w:ascii="Lucida Bright" w:hAnsi="Lucida Bright"/>
          <w:sz w:val="22"/>
          <w:szCs w:val="22"/>
        </w:rPr>
      </w:pPr>
      <w:r w:rsidRPr="0088140C">
        <w:rPr>
          <w:rFonts w:ascii="Lucida Bright" w:hAnsi="Lucida Bright"/>
          <w:sz w:val="22"/>
          <w:szCs w:val="22"/>
        </w:rPr>
        <w:t>Mrs. Wilson noted receipt of the report.</w:t>
      </w:r>
    </w:p>
    <w:p w14:paraId="16C883C6" w14:textId="77777777" w:rsidR="00B25E1C" w:rsidRPr="00ED4F58" w:rsidRDefault="00B25E1C" w:rsidP="00F72F28">
      <w:pPr>
        <w:ind w:left="1440"/>
        <w:jc w:val="both"/>
        <w:rPr>
          <w:rFonts w:ascii="Lucida Bright" w:hAnsi="Lucida Bright" w:cs="Lucida Bright"/>
          <w:sz w:val="22"/>
          <w:szCs w:val="22"/>
        </w:rPr>
      </w:pPr>
    </w:p>
    <w:p w14:paraId="2573F49C" w14:textId="77777777" w:rsidR="008F1D7D" w:rsidRPr="00D825F7" w:rsidRDefault="008F1D7D" w:rsidP="008F1D7D">
      <w:pPr>
        <w:numPr>
          <w:ilvl w:val="0"/>
          <w:numId w:val="3"/>
        </w:numPr>
        <w:rPr>
          <w:rFonts w:ascii="Lucida Bright" w:hAnsi="Lucida Bright"/>
          <w:b/>
          <w:sz w:val="22"/>
          <w:szCs w:val="22"/>
        </w:rPr>
      </w:pPr>
      <w:r w:rsidRPr="00D825F7">
        <w:rPr>
          <w:rFonts w:ascii="Lucida Bright" w:hAnsi="Lucida Bright"/>
          <w:b/>
          <w:sz w:val="22"/>
          <w:szCs w:val="22"/>
        </w:rPr>
        <w:t>Consent Agenda</w:t>
      </w:r>
    </w:p>
    <w:p w14:paraId="6C7BC88E" w14:textId="77777777" w:rsidR="00BC1A94" w:rsidRDefault="00BC1A94" w:rsidP="00F72F28">
      <w:pPr>
        <w:ind w:left="720"/>
        <w:jc w:val="both"/>
        <w:rPr>
          <w:rFonts w:ascii="Lucida Bright" w:hAnsi="Lucida Bright"/>
          <w:sz w:val="22"/>
          <w:szCs w:val="22"/>
        </w:rPr>
      </w:pPr>
    </w:p>
    <w:p w14:paraId="63C9DF27" w14:textId="77777777" w:rsidR="00100CC4" w:rsidRDefault="00100CC4" w:rsidP="00F72F28">
      <w:pPr>
        <w:ind w:left="720"/>
        <w:jc w:val="both"/>
        <w:rPr>
          <w:rFonts w:ascii="Lucida Bright" w:hAnsi="Lucida Bright"/>
          <w:sz w:val="22"/>
          <w:szCs w:val="22"/>
        </w:rPr>
      </w:pPr>
      <w:r>
        <w:rPr>
          <w:rFonts w:ascii="Lucida Bright" w:hAnsi="Lucida Bright"/>
          <w:sz w:val="22"/>
          <w:szCs w:val="22"/>
          <w:u w:val="single"/>
        </w:rPr>
        <w:t>Motion:</w:t>
      </w:r>
      <w:r>
        <w:rPr>
          <w:rFonts w:ascii="Lucida Bright" w:hAnsi="Lucida Bright"/>
          <w:sz w:val="22"/>
          <w:szCs w:val="22"/>
        </w:rPr>
        <w:t xml:space="preserve">  Dr. Scanlon McGinity motioned and Ms. Farias seconded. The motion passed with a vote of 6-0-0.</w:t>
      </w:r>
    </w:p>
    <w:p w14:paraId="5282C6D7" w14:textId="77777777" w:rsidR="00100CC4" w:rsidRDefault="00100CC4" w:rsidP="00F72F28">
      <w:pPr>
        <w:ind w:left="720"/>
        <w:jc w:val="both"/>
        <w:rPr>
          <w:rFonts w:ascii="Lucida Bright" w:hAnsi="Lucida Bright"/>
          <w:sz w:val="22"/>
          <w:szCs w:val="22"/>
        </w:rPr>
      </w:pPr>
    </w:p>
    <w:p w14:paraId="7E13009E" w14:textId="77777777" w:rsidR="00AE35D5" w:rsidRDefault="00E032CD" w:rsidP="00F72F28">
      <w:pPr>
        <w:numPr>
          <w:ilvl w:val="0"/>
          <w:numId w:val="8"/>
        </w:numPr>
        <w:jc w:val="both"/>
        <w:rPr>
          <w:rFonts w:ascii="Lucida Bright" w:hAnsi="Lucida Bright"/>
          <w:b/>
          <w:sz w:val="22"/>
          <w:szCs w:val="22"/>
        </w:rPr>
      </w:pPr>
      <w:r w:rsidRPr="00D825F7">
        <w:rPr>
          <w:rFonts w:ascii="Lucida Bright" w:hAnsi="Lucida Bright"/>
          <w:b/>
          <w:sz w:val="22"/>
          <w:szCs w:val="22"/>
        </w:rPr>
        <w:t>Item 0</w:t>
      </w:r>
      <w:r w:rsidR="00A61F4E" w:rsidRPr="00D825F7">
        <w:rPr>
          <w:rFonts w:ascii="Lucida Bright" w:hAnsi="Lucida Bright"/>
          <w:b/>
          <w:sz w:val="22"/>
          <w:szCs w:val="22"/>
        </w:rPr>
        <w:t>6</w:t>
      </w:r>
      <w:r w:rsidRPr="00D825F7">
        <w:rPr>
          <w:rFonts w:ascii="Lucida Bright" w:hAnsi="Lucida Bright"/>
          <w:b/>
          <w:sz w:val="22"/>
          <w:szCs w:val="22"/>
        </w:rPr>
        <w:t xml:space="preserve">:  </w:t>
      </w:r>
      <w:r w:rsidR="00AE35D5" w:rsidRPr="00D825F7">
        <w:rPr>
          <w:rFonts w:ascii="Lucida Bright" w:hAnsi="Lucida Bright"/>
          <w:b/>
          <w:sz w:val="22"/>
          <w:szCs w:val="22"/>
        </w:rPr>
        <w:t>Consider Approval of Tuition and Fee Increases, Beginning Fall 201</w:t>
      </w:r>
      <w:r w:rsidR="00644A32" w:rsidRPr="00D825F7">
        <w:rPr>
          <w:rFonts w:ascii="Lucida Bright" w:hAnsi="Lucida Bright"/>
          <w:b/>
          <w:sz w:val="22"/>
          <w:szCs w:val="22"/>
        </w:rPr>
        <w:t>6</w:t>
      </w:r>
    </w:p>
    <w:p w14:paraId="3A0B976C" w14:textId="77777777" w:rsidR="00A57382" w:rsidRDefault="00A57382" w:rsidP="00F72F28">
      <w:pPr>
        <w:ind w:left="1440"/>
        <w:jc w:val="both"/>
        <w:rPr>
          <w:rFonts w:ascii="Lucida Bright" w:hAnsi="Lucida Bright"/>
          <w:b/>
          <w:sz w:val="22"/>
          <w:szCs w:val="22"/>
        </w:rPr>
      </w:pPr>
    </w:p>
    <w:p w14:paraId="69BCE4F8" w14:textId="77777777" w:rsidR="00A57382" w:rsidRDefault="00A57382" w:rsidP="00F72F28">
      <w:pPr>
        <w:ind w:left="1440"/>
        <w:jc w:val="both"/>
        <w:rPr>
          <w:rFonts w:ascii="Lucida Bright" w:hAnsi="Lucida Bright" w:cs="LucidaBright"/>
          <w:sz w:val="22"/>
          <w:szCs w:val="22"/>
        </w:rPr>
      </w:pPr>
      <w:r>
        <w:rPr>
          <w:rFonts w:ascii="Lucida Bright" w:hAnsi="Lucida Bright" w:cs="LucidaBright"/>
          <w:sz w:val="22"/>
          <w:szCs w:val="22"/>
        </w:rPr>
        <w:t xml:space="preserve">Tuition and fee </w:t>
      </w:r>
      <w:proofErr w:type="gramStart"/>
      <w:r>
        <w:rPr>
          <w:rFonts w:ascii="Lucida Bright" w:hAnsi="Lucida Bright" w:cs="LucidaBright"/>
          <w:sz w:val="22"/>
          <w:szCs w:val="22"/>
        </w:rPr>
        <w:t>increases</w:t>
      </w:r>
      <w:proofErr w:type="gramEnd"/>
      <w:r>
        <w:rPr>
          <w:rFonts w:ascii="Lucida Bright" w:hAnsi="Lucida Bright" w:cs="LucidaBright"/>
          <w:sz w:val="22"/>
          <w:szCs w:val="22"/>
        </w:rPr>
        <w:t>, beginning Fall 2016, were approved as presented.</w:t>
      </w:r>
    </w:p>
    <w:p w14:paraId="0EA8FD07" w14:textId="77777777" w:rsidR="00A57382" w:rsidRPr="00D825F7" w:rsidRDefault="00A57382" w:rsidP="00F72F28">
      <w:pPr>
        <w:ind w:left="1440"/>
        <w:jc w:val="both"/>
        <w:rPr>
          <w:rFonts w:ascii="Lucida Bright" w:hAnsi="Lucida Bright"/>
          <w:b/>
          <w:sz w:val="22"/>
          <w:szCs w:val="22"/>
        </w:rPr>
      </w:pPr>
    </w:p>
    <w:p w14:paraId="03FF9D7C" w14:textId="77777777" w:rsidR="00AE35D5" w:rsidRDefault="00AE35D5" w:rsidP="00F72F28">
      <w:pPr>
        <w:numPr>
          <w:ilvl w:val="0"/>
          <w:numId w:val="8"/>
        </w:numPr>
        <w:jc w:val="both"/>
        <w:rPr>
          <w:rFonts w:ascii="Lucida Bright" w:hAnsi="Lucida Bright"/>
          <w:b/>
          <w:sz w:val="22"/>
          <w:szCs w:val="22"/>
        </w:rPr>
      </w:pPr>
      <w:r w:rsidRPr="00D825F7">
        <w:rPr>
          <w:rFonts w:ascii="Lucida Bright" w:hAnsi="Lucida Bright"/>
          <w:b/>
          <w:sz w:val="22"/>
          <w:szCs w:val="22"/>
        </w:rPr>
        <w:lastRenderedPageBreak/>
        <w:t>Item 07:  Consider Approval of the Resolution regarding the Review and Adoption of the Investment Policy and the Endowment Investment and Distribution Policy for Texas Woman’s University</w:t>
      </w:r>
    </w:p>
    <w:p w14:paraId="00494A69" w14:textId="77777777" w:rsidR="00A57382" w:rsidRDefault="00A57382" w:rsidP="00F72F28">
      <w:pPr>
        <w:ind w:left="1440"/>
        <w:jc w:val="both"/>
        <w:rPr>
          <w:rFonts w:ascii="Lucida Bright" w:hAnsi="Lucida Bright"/>
          <w:b/>
          <w:sz w:val="22"/>
          <w:szCs w:val="22"/>
        </w:rPr>
      </w:pPr>
    </w:p>
    <w:p w14:paraId="16B83FA4" w14:textId="77777777" w:rsidR="00A57382" w:rsidRDefault="00A57382" w:rsidP="00F72F28">
      <w:pPr>
        <w:ind w:left="1440"/>
        <w:jc w:val="both"/>
        <w:rPr>
          <w:rFonts w:ascii="Lucida Bright" w:hAnsi="Lucida Bright" w:cs="LucidaBright"/>
          <w:sz w:val="22"/>
          <w:szCs w:val="22"/>
        </w:rPr>
      </w:pPr>
      <w:r>
        <w:rPr>
          <w:rFonts w:ascii="Lucida Bright" w:hAnsi="Lucida Bright" w:cs="LucidaBright"/>
          <w:sz w:val="22"/>
          <w:szCs w:val="22"/>
        </w:rPr>
        <w:t xml:space="preserve">The resolution regarding the review and adoption of the Investment Policy and the Endowment Investment and Distribution Policy for </w:t>
      </w:r>
      <w:r w:rsidRPr="00A57382">
        <w:rPr>
          <w:rFonts w:ascii="Lucida Bright" w:hAnsi="Lucida Bright" w:cs="LucidaBright"/>
          <w:sz w:val="22"/>
          <w:szCs w:val="22"/>
        </w:rPr>
        <w:t>Texas Woman's University</w:t>
      </w:r>
      <w:r>
        <w:rPr>
          <w:rFonts w:ascii="Lucida Bright" w:hAnsi="Lucida Bright" w:cs="LucidaBright"/>
          <w:sz w:val="22"/>
          <w:szCs w:val="22"/>
        </w:rPr>
        <w:t xml:space="preserve"> was approved as presented.</w:t>
      </w:r>
    </w:p>
    <w:p w14:paraId="356E3179" w14:textId="77777777" w:rsidR="00A57382" w:rsidRPr="00D825F7" w:rsidRDefault="00A57382" w:rsidP="00F72F28">
      <w:pPr>
        <w:ind w:left="1440"/>
        <w:jc w:val="both"/>
        <w:rPr>
          <w:rFonts w:ascii="Lucida Bright" w:hAnsi="Lucida Bright"/>
          <w:b/>
          <w:sz w:val="22"/>
          <w:szCs w:val="22"/>
        </w:rPr>
      </w:pPr>
    </w:p>
    <w:p w14:paraId="5F6CCE52" w14:textId="77777777" w:rsidR="00AE35D5" w:rsidRDefault="00AE35D5" w:rsidP="00F72F28">
      <w:pPr>
        <w:numPr>
          <w:ilvl w:val="0"/>
          <w:numId w:val="8"/>
        </w:numPr>
        <w:jc w:val="both"/>
        <w:rPr>
          <w:rFonts w:ascii="Lucida Bright" w:hAnsi="Lucida Bright"/>
          <w:b/>
          <w:sz w:val="22"/>
          <w:szCs w:val="22"/>
        </w:rPr>
      </w:pPr>
      <w:r w:rsidRPr="00D825F7">
        <w:rPr>
          <w:rFonts w:ascii="Lucida Bright" w:hAnsi="Lucida Bright"/>
          <w:b/>
          <w:sz w:val="22"/>
          <w:szCs w:val="22"/>
        </w:rPr>
        <w:t>Item 08:  Consider Approval of the Renovation Project in Guinn Hall for Summer 2016</w:t>
      </w:r>
    </w:p>
    <w:p w14:paraId="6C340A43" w14:textId="77777777" w:rsidR="00A57382" w:rsidRDefault="00A57382" w:rsidP="00F72F28">
      <w:pPr>
        <w:ind w:left="1440"/>
        <w:jc w:val="both"/>
        <w:rPr>
          <w:rFonts w:ascii="Lucida Bright" w:hAnsi="Lucida Bright"/>
          <w:b/>
          <w:sz w:val="22"/>
          <w:szCs w:val="22"/>
        </w:rPr>
      </w:pPr>
    </w:p>
    <w:p w14:paraId="237A8A74" w14:textId="77777777" w:rsidR="00A57382" w:rsidRDefault="00F15874" w:rsidP="00F72F28">
      <w:pPr>
        <w:ind w:left="1440"/>
        <w:jc w:val="both"/>
        <w:rPr>
          <w:rFonts w:ascii="Lucida Bright" w:hAnsi="Lucida Bright" w:cs="LucidaBright"/>
          <w:sz w:val="22"/>
          <w:szCs w:val="22"/>
        </w:rPr>
      </w:pPr>
      <w:r>
        <w:rPr>
          <w:rFonts w:ascii="Lucida Bright" w:hAnsi="Lucida Bright" w:cs="LucidaBright"/>
          <w:sz w:val="22"/>
          <w:szCs w:val="22"/>
        </w:rPr>
        <w:t>The renovation project in Guinn Hall, including updating the finishes on student rooms and living areas on a total of seven floors for Summer 2016</w:t>
      </w:r>
      <w:r w:rsidR="00F72F28">
        <w:rPr>
          <w:rFonts w:ascii="Lucida Bright" w:hAnsi="Lucida Bright" w:cs="LucidaBright"/>
          <w:sz w:val="22"/>
          <w:szCs w:val="22"/>
        </w:rPr>
        <w:t>,</w:t>
      </w:r>
      <w:r w:rsidR="00A57382">
        <w:rPr>
          <w:rFonts w:ascii="Lucida Bright" w:hAnsi="Lucida Bright" w:cs="LucidaBright"/>
          <w:sz w:val="22"/>
          <w:szCs w:val="22"/>
        </w:rPr>
        <w:t xml:space="preserve"> wa</w:t>
      </w:r>
      <w:r>
        <w:rPr>
          <w:rFonts w:ascii="Lucida Bright" w:hAnsi="Lucida Bright" w:cs="LucidaBright"/>
          <w:sz w:val="22"/>
          <w:szCs w:val="22"/>
        </w:rPr>
        <w:t>s</w:t>
      </w:r>
      <w:r w:rsidR="00A57382">
        <w:rPr>
          <w:rFonts w:ascii="Lucida Bright" w:hAnsi="Lucida Bright" w:cs="LucidaBright"/>
          <w:sz w:val="22"/>
          <w:szCs w:val="22"/>
        </w:rPr>
        <w:t xml:space="preserve"> approved as presented.</w:t>
      </w:r>
    </w:p>
    <w:p w14:paraId="2F1E3D03" w14:textId="77777777" w:rsidR="00A57382" w:rsidRPr="00D825F7" w:rsidRDefault="00A57382" w:rsidP="00F72F28">
      <w:pPr>
        <w:ind w:left="1440"/>
        <w:jc w:val="both"/>
        <w:rPr>
          <w:rFonts w:ascii="Lucida Bright" w:hAnsi="Lucida Bright"/>
          <w:b/>
          <w:sz w:val="22"/>
          <w:szCs w:val="22"/>
        </w:rPr>
      </w:pPr>
    </w:p>
    <w:p w14:paraId="361770C2" w14:textId="77777777" w:rsidR="00AE35D5" w:rsidRDefault="00AE35D5" w:rsidP="00F72F28">
      <w:pPr>
        <w:numPr>
          <w:ilvl w:val="0"/>
          <w:numId w:val="8"/>
        </w:numPr>
        <w:jc w:val="both"/>
        <w:rPr>
          <w:rFonts w:ascii="Lucida Bright" w:hAnsi="Lucida Bright"/>
          <w:b/>
          <w:sz w:val="22"/>
          <w:szCs w:val="22"/>
        </w:rPr>
      </w:pPr>
      <w:r w:rsidRPr="00D825F7">
        <w:rPr>
          <w:rFonts w:ascii="Lucida Bright" w:hAnsi="Lucida Bright"/>
          <w:b/>
          <w:sz w:val="22"/>
          <w:szCs w:val="22"/>
        </w:rPr>
        <w:t>Item 09:  Consider Acceptance of Grants</w:t>
      </w:r>
    </w:p>
    <w:p w14:paraId="3C4DA60F" w14:textId="77777777" w:rsidR="00A57382" w:rsidRDefault="00A57382" w:rsidP="00F72F28">
      <w:pPr>
        <w:ind w:left="1440"/>
        <w:jc w:val="both"/>
        <w:rPr>
          <w:rFonts w:ascii="Lucida Bright" w:hAnsi="Lucida Bright"/>
          <w:b/>
          <w:sz w:val="22"/>
          <w:szCs w:val="22"/>
        </w:rPr>
      </w:pPr>
    </w:p>
    <w:p w14:paraId="09E8504A" w14:textId="77777777" w:rsidR="00A57382" w:rsidRDefault="00A57382" w:rsidP="00F72F28">
      <w:pPr>
        <w:ind w:left="1440"/>
        <w:jc w:val="both"/>
        <w:rPr>
          <w:rFonts w:ascii="Lucida Bright" w:hAnsi="Lucida Bright" w:cs="LucidaBright"/>
          <w:sz w:val="22"/>
          <w:szCs w:val="22"/>
        </w:rPr>
      </w:pPr>
      <w:r>
        <w:rPr>
          <w:rFonts w:ascii="Lucida Bright" w:hAnsi="Lucida Bright" w:cs="LucidaBright"/>
          <w:sz w:val="22"/>
          <w:szCs w:val="22"/>
        </w:rPr>
        <w:t>Grants were accepted and approved as presented.</w:t>
      </w:r>
    </w:p>
    <w:p w14:paraId="305CDB42" w14:textId="77777777" w:rsidR="00A57382" w:rsidRPr="00D825F7" w:rsidRDefault="00A57382" w:rsidP="00F72F28">
      <w:pPr>
        <w:ind w:left="1440"/>
        <w:jc w:val="both"/>
        <w:rPr>
          <w:rFonts w:ascii="Lucida Bright" w:hAnsi="Lucida Bright"/>
          <w:b/>
          <w:sz w:val="22"/>
          <w:szCs w:val="22"/>
        </w:rPr>
      </w:pPr>
    </w:p>
    <w:p w14:paraId="75544B8A" w14:textId="77777777" w:rsidR="00E032CD" w:rsidRDefault="00AE35D5" w:rsidP="00F72F28">
      <w:pPr>
        <w:numPr>
          <w:ilvl w:val="0"/>
          <w:numId w:val="8"/>
        </w:numPr>
        <w:jc w:val="both"/>
        <w:rPr>
          <w:rFonts w:ascii="Lucida Bright" w:hAnsi="Lucida Bright"/>
          <w:b/>
          <w:sz w:val="22"/>
          <w:szCs w:val="22"/>
        </w:rPr>
      </w:pPr>
      <w:r w:rsidRPr="00D825F7">
        <w:rPr>
          <w:rFonts w:ascii="Lucida Bright" w:hAnsi="Lucida Bright"/>
          <w:b/>
          <w:sz w:val="22"/>
          <w:szCs w:val="22"/>
        </w:rPr>
        <w:t xml:space="preserve">Item 10:  </w:t>
      </w:r>
      <w:r w:rsidR="00AF2B22" w:rsidRPr="00D825F7">
        <w:rPr>
          <w:rFonts w:ascii="Lucida Bright" w:hAnsi="Lucida Bright"/>
          <w:b/>
          <w:sz w:val="22"/>
          <w:szCs w:val="22"/>
        </w:rPr>
        <w:t xml:space="preserve">Consider Approval of the </w:t>
      </w:r>
      <w:r w:rsidR="00B853A3" w:rsidRPr="00D825F7">
        <w:rPr>
          <w:rFonts w:ascii="Lucida Bright" w:hAnsi="Lucida Bright"/>
          <w:b/>
          <w:sz w:val="22"/>
          <w:szCs w:val="22"/>
        </w:rPr>
        <w:t xml:space="preserve">New </w:t>
      </w:r>
      <w:r w:rsidR="00AF2B22" w:rsidRPr="00D825F7">
        <w:rPr>
          <w:rFonts w:ascii="Lucida Bright" w:hAnsi="Lucida Bright"/>
          <w:b/>
          <w:sz w:val="22"/>
          <w:szCs w:val="22"/>
        </w:rPr>
        <w:t xml:space="preserve">Graduate </w:t>
      </w:r>
      <w:r w:rsidR="00B853A3" w:rsidRPr="00D825F7">
        <w:rPr>
          <w:rFonts w:ascii="Lucida Bright" w:hAnsi="Lucida Bright"/>
          <w:b/>
          <w:sz w:val="22"/>
          <w:szCs w:val="22"/>
        </w:rPr>
        <w:t>Program in Informatics</w:t>
      </w:r>
    </w:p>
    <w:p w14:paraId="3DE2E1CC" w14:textId="77777777" w:rsidR="00A57382" w:rsidRDefault="00A57382" w:rsidP="00F72F28">
      <w:pPr>
        <w:ind w:left="1440"/>
        <w:jc w:val="both"/>
        <w:rPr>
          <w:rFonts w:ascii="Lucida Bright" w:hAnsi="Lucida Bright"/>
          <w:b/>
          <w:sz w:val="22"/>
          <w:szCs w:val="22"/>
        </w:rPr>
      </w:pPr>
    </w:p>
    <w:p w14:paraId="43FD21E8" w14:textId="77777777" w:rsidR="00A57382" w:rsidRDefault="00F15874" w:rsidP="00F72F28">
      <w:pPr>
        <w:ind w:left="1440"/>
        <w:jc w:val="both"/>
        <w:rPr>
          <w:rFonts w:ascii="Lucida Bright" w:hAnsi="Lucida Bright" w:cs="LucidaBright"/>
          <w:sz w:val="22"/>
          <w:szCs w:val="22"/>
        </w:rPr>
      </w:pPr>
      <w:r>
        <w:rPr>
          <w:rFonts w:ascii="Lucida Bright" w:hAnsi="Lucida Bright" w:cs="LucidaBright"/>
          <w:sz w:val="22"/>
          <w:szCs w:val="22"/>
        </w:rPr>
        <w:t>The new graduate program in informatics w</w:t>
      </w:r>
      <w:r w:rsidR="00A57382">
        <w:rPr>
          <w:rFonts w:ascii="Lucida Bright" w:hAnsi="Lucida Bright" w:cs="LucidaBright"/>
          <w:sz w:val="22"/>
          <w:szCs w:val="22"/>
        </w:rPr>
        <w:t>a</w:t>
      </w:r>
      <w:r>
        <w:rPr>
          <w:rFonts w:ascii="Lucida Bright" w:hAnsi="Lucida Bright" w:cs="LucidaBright"/>
          <w:sz w:val="22"/>
          <w:szCs w:val="22"/>
        </w:rPr>
        <w:t>s</w:t>
      </w:r>
      <w:r w:rsidR="00A57382">
        <w:rPr>
          <w:rFonts w:ascii="Lucida Bright" w:hAnsi="Lucida Bright" w:cs="LucidaBright"/>
          <w:sz w:val="22"/>
          <w:szCs w:val="22"/>
        </w:rPr>
        <w:t xml:space="preserve"> approved as presented.</w:t>
      </w:r>
    </w:p>
    <w:p w14:paraId="610A901B" w14:textId="77777777" w:rsidR="00A57382" w:rsidRPr="00D825F7" w:rsidRDefault="00A57382" w:rsidP="00F72F28">
      <w:pPr>
        <w:ind w:left="1440"/>
        <w:jc w:val="both"/>
        <w:rPr>
          <w:rFonts w:ascii="Lucida Bright" w:hAnsi="Lucida Bright"/>
          <w:b/>
          <w:sz w:val="22"/>
          <w:szCs w:val="22"/>
        </w:rPr>
      </w:pPr>
    </w:p>
    <w:p w14:paraId="6D4738F1" w14:textId="77777777" w:rsidR="001E60DC" w:rsidRDefault="009B2B37" w:rsidP="00F72F28">
      <w:pPr>
        <w:numPr>
          <w:ilvl w:val="0"/>
          <w:numId w:val="8"/>
        </w:numPr>
        <w:jc w:val="both"/>
        <w:rPr>
          <w:rFonts w:ascii="Lucida Bright" w:hAnsi="Lucida Bright"/>
          <w:b/>
          <w:sz w:val="22"/>
          <w:szCs w:val="22"/>
        </w:rPr>
      </w:pPr>
      <w:r w:rsidRPr="00D825F7">
        <w:rPr>
          <w:rFonts w:ascii="Lucida Bright" w:hAnsi="Lucida Bright"/>
          <w:b/>
          <w:sz w:val="22"/>
          <w:szCs w:val="22"/>
        </w:rPr>
        <w:t xml:space="preserve">Item </w:t>
      </w:r>
      <w:r w:rsidR="00AE35D5" w:rsidRPr="00D825F7">
        <w:rPr>
          <w:rFonts w:ascii="Lucida Bright" w:hAnsi="Lucida Bright"/>
          <w:b/>
          <w:sz w:val="22"/>
          <w:szCs w:val="22"/>
        </w:rPr>
        <w:t>11</w:t>
      </w:r>
      <w:r w:rsidRPr="00D825F7">
        <w:rPr>
          <w:rFonts w:ascii="Lucida Bright" w:hAnsi="Lucida Bright"/>
          <w:b/>
          <w:sz w:val="22"/>
          <w:szCs w:val="22"/>
        </w:rPr>
        <w:t>:</w:t>
      </w:r>
      <w:r w:rsidR="00D01131" w:rsidRPr="00D825F7">
        <w:rPr>
          <w:rFonts w:ascii="Lucida Bright" w:hAnsi="Lucida Bright"/>
          <w:b/>
          <w:sz w:val="22"/>
          <w:szCs w:val="22"/>
        </w:rPr>
        <w:t xml:space="preserve">  </w:t>
      </w:r>
      <w:r w:rsidR="003E4C84" w:rsidRPr="00D825F7">
        <w:rPr>
          <w:rFonts w:ascii="Lucida Bright" w:hAnsi="Lucida Bright"/>
          <w:b/>
          <w:sz w:val="22"/>
          <w:szCs w:val="22"/>
        </w:rPr>
        <w:t>Consider Approval of Administration’s Recommendation to Approve Retiring Deans for Emerit</w:t>
      </w:r>
      <w:r w:rsidR="00B25E1C" w:rsidRPr="00D825F7">
        <w:rPr>
          <w:rFonts w:ascii="Lucida Bright" w:hAnsi="Lucida Bright"/>
          <w:b/>
          <w:sz w:val="22"/>
          <w:szCs w:val="22"/>
        </w:rPr>
        <w:t>us</w:t>
      </w:r>
      <w:r w:rsidR="003E4C84" w:rsidRPr="00D825F7">
        <w:rPr>
          <w:rFonts w:ascii="Lucida Bright" w:hAnsi="Lucida Bright"/>
          <w:b/>
          <w:sz w:val="22"/>
          <w:szCs w:val="22"/>
        </w:rPr>
        <w:t xml:space="preserve"> Status</w:t>
      </w:r>
    </w:p>
    <w:p w14:paraId="60606D49" w14:textId="77777777" w:rsidR="00A57382" w:rsidRDefault="00A57382" w:rsidP="00F72F28">
      <w:pPr>
        <w:ind w:left="1440"/>
        <w:jc w:val="both"/>
        <w:rPr>
          <w:rFonts w:ascii="Lucida Bright" w:hAnsi="Lucida Bright"/>
          <w:b/>
          <w:sz w:val="22"/>
          <w:szCs w:val="22"/>
        </w:rPr>
      </w:pPr>
    </w:p>
    <w:p w14:paraId="6E4D6D8C" w14:textId="77777777" w:rsidR="00A57382" w:rsidRDefault="00F15874" w:rsidP="00F72F28">
      <w:pPr>
        <w:ind w:left="1440"/>
        <w:jc w:val="both"/>
        <w:rPr>
          <w:rFonts w:ascii="Lucida Bright" w:hAnsi="Lucida Bright" w:cs="LucidaBright"/>
          <w:sz w:val="22"/>
          <w:szCs w:val="22"/>
        </w:rPr>
      </w:pPr>
      <w:r>
        <w:rPr>
          <w:rFonts w:ascii="Lucida Bright" w:hAnsi="Lucida Bright" w:cs="LucidaBright"/>
          <w:sz w:val="22"/>
          <w:szCs w:val="22"/>
        </w:rPr>
        <w:t>The administration’s recommendation to approve retiring deans for emeritus status, the University having followed the required process and the deans having met and completed the required standards, these approvals being recommend by the Provost and Chancellor and President, w</w:t>
      </w:r>
      <w:r w:rsidR="00A57382">
        <w:rPr>
          <w:rFonts w:ascii="Lucida Bright" w:hAnsi="Lucida Bright" w:cs="LucidaBright"/>
          <w:sz w:val="22"/>
          <w:szCs w:val="22"/>
        </w:rPr>
        <w:t>a</w:t>
      </w:r>
      <w:r>
        <w:rPr>
          <w:rFonts w:ascii="Lucida Bright" w:hAnsi="Lucida Bright" w:cs="LucidaBright"/>
          <w:sz w:val="22"/>
          <w:szCs w:val="22"/>
        </w:rPr>
        <w:t>s app</w:t>
      </w:r>
      <w:r w:rsidR="00A57382">
        <w:rPr>
          <w:rFonts w:ascii="Lucida Bright" w:hAnsi="Lucida Bright" w:cs="LucidaBright"/>
          <w:sz w:val="22"/>
          <w:szCs w:val="22"/>
        </w:rPr>
        <w:t>roved as presented.</w:t>
      </w:r>
    </w:p>
    <w:p w14:paraId="2B708082" w14:textId="77777777" w:rsidR="00A57382" w:rsidRPr="00D825F7" w:rsidRDefault="00A57382" w:rsidP="00F72F28">
      <w:pPr>
        <w:ind w:left="1440"/>
        <w:jc w:val="both"/>
        <w:rPr>
          <w:rFonts w:ascii="Lucida Bright" w:hAnsi="Lucida Bright"/>
          <w:b/>
          <w:sz w:val="22"/>
          <w:szCs w:val="22"/>
        </w:rPr>
      </w:pPr>
    </w:p>
    <w:p w14:paraId="15FEBD64" w14:textId="77777777" w:rsidR="007D1B52" w:rsidRPr="00A57382" w:rsidRDefault="003C326C" w:rsidP="00F72F28">
      <w:pPr>
        <w:numPr>
          <w:ilvl w:val="0"/>
          <w:numId w:val="8"/>
        </w:numPr>
        <w:jc w:val="both"/>
        <w:rPr>
          <w:rFonts w:ascii="Lucida Bright" w:hAnsi="Lucida Bright"/>
          <w:sz w:val="22"/>
          <w:szCs w:val="22"/>
        </w:rPr>
      </w:pPr>
      <w:r w:rsidRPr="00D825F7">
        <w:rPr>
          <w:rFonts w:ascii="Lucida Bright" w:hAnsi="Lucida Bright"/>
          <w:b/>
          <w:sz w:val="22"/>
          <w:szCs w:val="22"/>
        </w:rPr>
        <w:t xml:space="preserve">Item </w:t>
      </w:r>
      <w:r w:rsidR="00AE35D5" w:rsidRPr="00D825F7">
        <w:rPr>
          <w:rFonts w:ascii="Lucida Bright" w:hAnsi="Lucida Bright"/>
          <w:b/>
          <w:sz w:val="22"/>
          <w:szCs w:val="22"/>
        </w:rPr>
        <w:t>12</w:t>
      </w:r>
      <w:r w:rsidR="001E60DC" w:rsidRPr="00D825F7">
        <w:rPr>
          <w:rFonts w:ascii="Lucida Bright" w:hAnsi="Lucida Bright"/>
          <w:b/>
          <w:sz w:val="22"/>
          <w:szCs w:val="22"/>
        </w:rPr>
        <w:t xml:space="preserve">:  </w:t>
      </w:r>
      <w:r w:rsidR="00C01DA8" w:rsidRPr="00D825F7">
        <w:rPr>
          <w:rFonts w:ascii="Lucida Bright" w:hAnsi="Lucida Bright"/>
          <w:b/>
          <w:sz w:val="22"/>
          <w:szCs w:val="22"/>
        </w:rPr>
        <w:t>Consider Approval of Administration’s Recommendation to Approve Faculty Development Leaves</w:t>
      </w:r>
    </w:p>
    <w:p w14:paraId="68B467B6" w14:textId="77777777" w:rsidR="00A57382" w:rsidRDefault="00A57382" w:rsidP="00F72F28">
      <w:pPr>
        <w:ind w:left="1440"/>
        <w:jc w:val="both"/>
        <w:rPr>
          <w:rFonts w:ascii="Lucida Bright" w:hAnsi="Lucida Bright"/>
          <w:b/>
          <w:sz w:val="22"/>
          <w:szCs w:val="22"/>
        </w:rPr>
      </w:pPr>
    </w:p>
    <w:p w14:paraId="6BFBAEC5" w14:textId="77777777" w:rsidR="00A57382" w:rsidRDefault="00F15874" w:rsidP="00F72F28">
      <w:pPr>
        <w:ind w:left="1440"/>
        <w:jc w:val="both"/>
        <w:rPr>
          <w:rFonts w:ascii="Lucida Bright" w:hAnsi="Lucida Bright"/>
          <w:sz w:val="22"/>
          <w:szCs w:val="22"/>
        </w:rPr>
      </w:pPr>
      <w:r>
        <w:rPr>
          <w:rFonts w:ascii="Lucida Bright" w:hAnsi="Lucida Bright" w:cs="LucidaBright"/>
          <w:sz w:val="22"/>
          <w:szCs w:val="22"/>
        </w:rPr>
        <w:t xml:space="preserve">The administration’s recommendation to approve faculty development leaves, the University having followed the required process and the faculty having met and completed the required standards, these approvals being recommended by the Provost and the Faculty Development Leave Committee, </w:t>
      </w:r>
      <w:r w:rsidR="00A57382">
        <w:rPr>
          <w:rFonts w:ascii="Lucida Bright" w:hAnsi="Lucida Bright" w:cs="LucidaBright"/>
          <w:sz w:val="22"/>
          <w:szCs w:val="22"/>
        </w:rPr>
        <w:t>wa</w:t>
      </w:r>
      <w:r>
        <w:rPr>
          <w:rFonts w:ascii="Lucida Bright" w:hAnsi="Lucida Bright" w:cs="LucidaBright"/>
          <w:sz w:val="22"/>
          <w:szCs w:val="22"/>
        </w:rPr>
        <w:t>s</w:t>
      </w:r>
      <w:r w:rsidR="00A57382">
        <w:rPr>
          <w:rFonts w:ascii="Lucida Bright" w:hAnsi="Lucida Bright" w:cs="LucidaBright"/>
          <w:sz w:val="22"/>
          <w:szCs w:val="22"/>
        </w:rPr>
        <w:t xml:space="preserve"> approved as presented.</w:t>
      </w:r>
    </w:p>
    <w:p w14:paraId="316CACDC" w14:textId="77777777" w:rsidR="009F28D7" w:rsidRDefault="009F28D7" w:rsidP="003F411C">
      <w:pPr>
        <w:ind w:left="720"/>
        <w:jc w:val="both"/>
        <w:rPr>
          <w:rFonts w:ascii="Lucida Bright" w:hAnsi="Lucida Bright"/>
          <w:sz w:val="22"/>
          <w:szCs w:val="22"/>
        </w:rPr>
      </w:pPr>
    </w:p>
    <w:p w14:paraId="31303FFA" w14:textId="77777777" w:rsidR="00CB618E" w:rsidRPr="00D825F7" w:rsidRDefault="00CB618E" w:rsidP="003F411C">
      <w:pPr>
        <w:numPr>
          <w:ilvl w:val="0"/>
          <w:numId w:val="3"/>
        </w:numPr>
        <w:jc w:val="both"/>
        <w:rPr>
          <w:rFonts w:ascii="Lucida Bright" w:hAnsi="Lucida Bright"/>
          <w:b/>
          <w:sz w:val="22"/>
          <w:szCs w:val="22"/>
        </w:rPr>
      </w:pPr>
      <w:r w:rsidRPr="00D825F7">
        <w:rPr>
          <w:rFonts w:ascii="Lucida Bright" w:hAnsi="Lucida Bright"/>
          <w:b/>
          <w:sz w:val="22"/>
          <w:szCs w:val="22"/>
        </w:rPr>
        <w:t xml:space="preserve">Chancellor and President’s Report </w:t>
      </w:r>
    </w:p>
    <w:p w14:paraId="23131B4F" w14:textId="77777777" w:rsidR="00F15874" w:rsidRDefault="00F15874" w:rsidP="003F411C">
      <w:pPr>
        <w:ind w:left="720"/>
        <w:jc w:val="both"/>
        <w:rPr>
          <w:rFonts w:ascii="Lucida Bright" w:hAnsi="Lucida Bright"/>
          <w:sz w:val="22"/>
          <w:szCs w:val="22"/>
        </w:rPr>
      </w:pPr>
    </w:p>
    <w:p w14:paraId="2F0B7619" w14:textId="77777777" w:rsidR="00F15874" w:rsidRDefault="00F15874" w:rsidP="003F411C">
      <w:pPr>
        <w:ind w:left="720"/>
        <w:jc w:val="both"/>
        <w:rPr>
          <w:rFonts w:ascii="Lucida Bright" w:hAnsi="Lucida Bright"/>
          <w:sz w:val="22"/>
          <w:szCs w:val="22"/>
        </w:rPr>
      </w:pPr>
      <w:r>
        <w:rPr>
          <w:rFonts w:ascii="Lucida Bright" w:hAnsi="Lucida Bright"/>
          <w:sz w:val="22"/>
          <w:szCs w:val="22"/>
        </w:rPr>
        <w:t xml:space="preserve">Dr. Feyten shared a PowerPoint Presentation entitled, </w:t>
      </w:r>
      <w:r w:rsidRPr="00F15874">
        <w:rPr>
          <w:rFonts w:ascii="Lucida Bright" w:hAnsi="Lucida Bright"/>
          <w:i/>
          <w:sz w:val="22"/>
          <w:szCs w:val="22"/>
        </w:rPr>
        <w:t>The Power of the Unseen</w:t>
      </w:r>
      <w:r>
        <w:rPr>
          <w:rFonts w:ascii="Lucida Bright" w:hAnsi="Lucida Bright"/>
          <w:sz w:val="22"/>
          <w:szCs w:val="22"/>
        </w:rPr>
        <w:t xml:space="preserve">, </w:t>
      </w:r>
      <w:r w:rsidR="006B4431">
        <w:rPr>
          <w:rFonts w:ascii="Lucida Bright" w:hAnsi="Lucida Bright"/>
          <w:sz w:val="22"/>
          <w:szCs w:val="22"/>
        </w:rPr>
        <w:t>which highlighted TWU student athletes and how being in a part of the NCAA Division II aligns with the TWU Strategic Plan by providing life in the balance, academic success, community engagement, fiscal responsibility, and partial-scholarship model.</w:t>
      </w:r>
    </w:p>
    <w:p w14:paraId="65BE7319" w14:textId="77777777" w:rsidR="00630E56" w:rsidRDefault="00630E56" w:rsidP="003F411C">
      <w:pPr>
        <w:ind w:left="720"/>
        <w:jc w:val="both"/>
        <w:rPr>
          <w:rFonts w:ascii="Lucida Bright" w:hAnsi="Lucida Bright"/>
          <w:sz w:val="22"/>
          <w:szCs w:val="22"/>
        </w:rPr>
      </w:pPr>
      <w:r>
        <w:rPr>
          <w:rFonts w:ascii="Lucida Bright" w:hAnsi="Lucida Bright"/>
          <w:sz w:val="22"/>
          <w:szCs w:val="22"/>
        </w:rPr>
        <w:t xml:space="preserve"> </w:t>
      </w:r>
    </w:p>
    <w:p w14:paraId="56527400" w14:textId="77777777" w:rsidR="00CB618E" w:rsidRPr="00D825F7" w:rsidRDefault="00E231AE" w:rsidP="003F411C">
      <w:pPr>
        <w:numPr>
          <w:ilvl w:val="0"/>
          <w:numId w:val="3"/>
        </w:numPr>
        <w:jc w:val="both"/>
        <w:rPr>
          <w:rFonts w:ascii="Lucida Bright" w:hAnsi="Lucida Bright"/>
          <w:b/>
          <w:sz w:val="22"/>
          <w:szCs w:val="22"/>
        </w:rPr>
      </w:pPr>
      <w:r w:rsidRPr="00D825F7">
        <w:rPr>
          <w:rFonts w:ascii="Lucida Bright" w:hAnsi="Lucida Bright"/>
          <w:b/>
          <w:sz w:val="22"/>
          <w:szCs w:val="22"/>
        </w:rPr>
        <w:t>Future</w:t>
      </w:r>
      <w:r w:rsidR="00645210" w:rsidRPr="00D825F7">
        <w:rPr>
          <w:rFonts w:ascii="Lucida Bright" w:hAnsi="Lucida Bright"/>
          <w:b/>
          <w:sz w:val="22"/>
          <w:szCs w:val="22"/>
        </w:rPr>
        <w:t xml:space="preserve"> Business</w:t>
      </w:r>
    </w:p>
    <w:p w14:paraId="34390FBF" w14:textId="77777777" w:rsidR="00CB618E" w:rsidRDefault="00CB618E" w:rsidP="003F411C">
      <w:pPr>
        <w:pStyle w:val="ListParagraph"/>
        <w:jc w:val="both"/>
        <w:rPr>
          <w:rFonts w:ascii="Lucida Bright" w:hAnsi="Lucida Bright"/>
          <w:sz w:val="22"/>
          <w:szCs w:val="22"/>
        </w:rPr>
      </w:pPr>
    </w:p>
    <w:p w14:paraId="0C1DF3DF" w14:textId="77777777" w:rsidR="00066C85" w:rsidRDefault="006B4431" w:rsidP="003F411C">
      <w:pPr>
        <w:ind w:left="720"/>
        <w:jc w:val="both"/>
        <w:rPr>
          <w:rFonts w:ascii="Lucida Bright" w:hAnsi="Lucida Bright"/>
          <w:sz w:val="22"/>
          <w:szCs w:val="22"/>
        </w:rPr>
      </w:pPr>
      <w:r>
        <w:rPr>
          <w:rFonts w:ascii="Lucida Bright" w:hAnsi="Lucida Bright"/>
          <w:sz w:val="22"/>
          <w:szCs w:val="22"/>
        </w:rPr>
        <w:t>Mrs. Wilson asked for</w:t>
      </w:r>
      <w:r w:rsidR="009F28D7" w:rsidRPr="00F35DE1">
        <w:rPr>
          <w:rFonts w:ascii="Lucida Bright" w:hAnsi="Lucida Bright"/>
          <w:sz w:val="22"/>
          <w:szCs w:val="22"/>
        </w:rPr>
        <w:t xml:space="preserve"> any comments or requests from the Board </w:t>
      </w:r>
      <w:r w:rsidR="00F72F28">
        <w:rPr>
          <w:rFonts w:ascii="Lucida Bright" w:hAnsi="Lucida Bright"/>
          <w:sz w:val="22"/>
          <w:szCs w:val="22"/>
        </w:rPr>
        <w:t>m</w:t>
      </w:r>
      <w:r w:rsidR="009F28D7" w:rsidRPr="00F35DE1">
        <w:rPr>
          <w:rFonts w:ascii="Lucida Bright" w:hAnsi="Lucida Bright"/>
          <w:sz w:val="22"/>
          <w:szCs w:val="22"/>
        </w:rPr>
        <w:t xml:space="preserve">embership concerning issues or subjects which they would like to discuss at a future Board </w:t>
      </w:r>
      <w:r w:rsidR="00F72F28">
        <w:rPr>
          <w:rFonts w:ascii="Lucida Bright" w:hAnsi="Lucida Bright"/>
          <w:sz w:val="22"/>
          <w:szCs w:val="22"/>
        </w:rPr>
        <w:t>m</w:t>
      </w:r>
      <w:r w:rsidR="009F28D7" w:rsidRPr="00F35DE1">
        <w:rPr>
          <w:rFonts w:ascii="Lucida Bright" w:hAnsi="Lucida Bright"/>
          <w:sz w:val="22"/>
          <w:szCs w:val="22"/>
        </w:rPr>
        <w:t>eeting or about which they would like further info</w:t>
      </w:r>
      <w:r>
        <w:rPr>
          <w:rFonts w:ascii="Lucida Bright" w:hAnsi="Lucida Bright"/>
          <w:sz w:val="22"/>
          <w:szCs w:val="22"/>
        </w:rPr>
        <w:t>rmation from the administration and reminded everyone that t</w:t>
      </w:r>
      <w:r w:rsidR="009F28D7" w:rsidRPr="00F35DE1">
        <w:rPr>
          <w:rFonts w:ascii="Lucida Bright" w:hAnsi="Lucida Bright"/>
          <w:sz w:val="22"/>
          <w:szCs w:val="22"/>
        </w:rPr>
        <w:t xml:space="preserve">he Texas Open Meeting Act requires that the public </w:t>
      </w:r>
      <w:r>
        <w:rPr>
          <w:rFonts w:ascii="Lucida Bright" w:hAnsi="Lucida Bright"/>
          <w:sz w:val="22"/>
          <w:szCs w:val="22"/>
        </w:rPr>
        <w:t>be</w:t>
      </w:r>
      <w:r w:rsidR="009F28D7" w:rsidRPr="00F35DE1">
        <w:rPr>
          <w:rFonts w:ascii="Lucida Bright" w:hAnsi="Lucida Bright"/>
          <w:sz w:val="22"/>
          <w:szCs w:val="22"/>
        </w:rPr>
        <w:t xml:space="preserve"> </w:t>
      </w:r>
      <w:r w:rsidR="009F28D7" w:rsidRPr="00F35DE1">
        <w:rPr>
          <w:rFonts w:ascii="Lucida Bright" w:hAnsi="Lucida Bright"/>
          <w:sz w:val="22"/>
          <w:szCs w:val="22"/>
        </w:rPr>
        <w:lastRenderedPageBreak/>
        <w:t>given advance notice of the subjects the Board will consider in an open meeting or a closed executive session</w:t>
      </w:r>
      <w:r>
        <w:rPr>
          <w:rFonts w:ascii="Lucida Bright" w:hAnsi="Lucida Bright"/>
          <w:sz w:val="22"/>
          <w:szCs w:val="22"/>
        </w:rPr>
        <w:t>.</w:t>
      </w:r>
    </w:p>
    <w:p w14:paraId="7421718C" w14:textId="77777777" w:rsidR="009F28D7" w:rsidRDefault="009F28D7" w:rsidP="003F411C">
      <w:pPr>
        <w:pStyle w:val="ListParagraph"/>
        <w:jc w:val="both"/>
        <w:rPr>
          <w:rFonts w:ascii="Lucida Bright" w:hAnsi="Lucida Bright"/>
          <w:sz w:val="22"/>
          <w:szCs w:val="22"/>
        </w:rPr>
      </w:pPr>
    </w:p>
    <w:p w14:paraId="420E0943" w14:textId="77777777" w:rsidR="007B75D3" w:rsidRPr="00D825F7" w:rsidRDefault="008F1D7D" w:rsidP="003F411C">
      <w:pPr>
        <w:numPr>
          <w:ilvl w:val="0"/>
          <w:numId w:val="3"/>
        </w:numPr>
        <w:jc w:val="both"/>
        <w:rPr>
          <w:rFonts w:ascii="Lucida Bright" w:hAnsi="Lucida Bright"/>
          <w:b/>
          <w:sz w:val="22"/>
          <w:szCs w:val="22"/>
        </w:rPr>
      </w:pPr>
      <w:r w:rsidRPr="00D825F7">
        <w:rPr>
          <w:rFonts w:ascii="Lucida Bright" w:hAnsi="Lucida Bright"/>
          <w:b/>
          <w:sz w:val="22"/>
          <w:szCs w:val="22"/>
        </w:rPr>
        <w:t>Regents’ Remarks</w:t>
      </w:r>
    </w:p>
    <w:p w14:paraId="2F861D7E" w14:textId="77777777" w:rsidR="006B4431" w:rsidRDefault="006B4431" w:rsidP="003F411C">
      <w:pPr>
        <w:ind w:left="720"/>
        <w:jc w:val="both"/>
        <w:rPr>
          <w:rFonts w:ascii="Lucida Bright" w:hAnsi="Lucida Bright"/>
          <w:sz w:val="22"/>
          <w:szCs w:val="22"/>
        </w:rPr>
      </w:pPr>
    </w:p>
    <w:p w14:paraId="47262F8F" w14:textId="77777777" w:rsidR="007B75D3" w:rsidRDefault="006B4431" w:rsidP="003F411C">
      <w:pPr>
        <w:ind w:left="720"/>
        <w:jc w:val="both"/>
        <w:rPr>
          <w:rFonts w:ascii="Lucida Bright" w:hAnsi="Lucida Bright"/>
          <w:sz w:val="22"/>
          <w:szCs w:val="22"/>
        </w:rPr>
      </w:pPr>
      <w:r>
        <w:rPr>
          <w:rFonts w:ascii="Lucida Bright" w:hAnsi="Lucida Bright"/>
          <w:sz w:val="22"/>
          <w:szCs w:val="22"/>
        </w:rPr>
        <w:t>Mrs. Wilson announced the retirement of Ms. San Juanita Romo from the Office of the General Counsel and Ms. Amy Liedtke from the Office of the Chancellor.</w:t>
      </w:r>
      <w:r w:rsidR="00F72F28">
        <w:rPr>
          <w:rFonts w:ascii="Lucida Bright" w:hAnsi="Lucida Bright"/>
          <w:sz w:val="22"/>
          <w:szCs w:val="22"/>
        </w:rPr>
        <w:t xml:space="preserve"> Dr. Feyten introduced Ms. Lori Huslig and stated that </w:t>
      </w:r>
      <w:r w:rsidR="003F411C">
        <w:rPr>
          <w:rFonts w:ascii="Lucida Bright" w:hAnsi="Lucida Bright"/>
          <w:sz w:val="22"/>
          <w:szCs w:val="22"/>
        </w:rPr>
        <w:t xml:space="preserve">Ms. </w:t>
      </w:r>
      <w:proofErr w:type="spellStart"/>
      <w:r w:rsidR="003F411C">
        <w:rPr>
          <w:rFonts w:ascii="Lucida Bright" w:hAnsi="Lucida Bright"/>
          <w:sz w:val="22"/>
          <w:szCs w:val="22"/>
        </w:rPr>
        <w:t>Husling</w:t>
      </w:r>
      <w:proofErr w:type="spellEnd"/>
      <w:r w:rsidR="00F72F28">
        <w:rPr>
          <w:rFonts w:ascii="Lucida Bright" w:hAnsi="Lucida Bright"/>
          <w:sz w:val="22"/>
          <w:szCs w:val="22"/>
        </w:rPr>
        <w:t xml:space="preserve"> would help with the transition in her office.</w:t>
      </w:r>
    </w:p>
    <w:p w14:paraId="1EFB510D" w14:textId="77777777" w:rsidR="00D825F7" w:rsidRPr="005539F7" w:rsidRDefault="00D825F7" w:rsidP="003F411C">
      <w:pPr>
        <w:ind w:left="720"/>
        <w:jc w:val="both"/>
        <w:rPr>
          <w:rFonts w:ascii="Lucida Bright" w:hAnsi="Lucida Bright"/>
          <w:sz w:val="22"/>
          <w:szCs w:val="22"/>
        </w:rPr>
      </w:pPr>
    </w:p>
    <w:p w14:paraId="2A6119DE" w14:textId="77777777" w:rsidR="00BB1938" w:rsidRPr="00D825F7" w:rsidRDefault="008F1D7D" w:rsidP="003F411C">
      <w:pPr>
        <w:numPr>
          <w:ilvl w:val="0"/>
          <w:numId w:val="3"/>
        </w:numPr>
        <w:jc w:val="both"/>
        <w:rPr>
          <w:rFonts w:ascii="Lucida Bright" w:hAnsi="Lucida Bright"/>
          <w:b/>
          <w:sz w:val="22"/>
          <w:szCs w:val="22"/>
        </w:rPr>
      </w:pPr>
      <w:r w:rsidRPr="00D825F7">
        <w:rPr>
          <w:rFonts w:ascii="Lucida Bright" w:hAnsi="Lucida Bright"/>
          <w:b/>
          <w:sz w:val="22"/>
          <w:szCs w:val="22"/>
        </w:rPr>
        <w:t>Adjourn</w:t>
      </w:r>
    </w:p>
    <w:p w14:paraId="6A2A31B0" w14:textId="77777777" w:rsidR="009F28D7" w:rsidRDefault="009F28D7" w:rsidP="003F411C">
      <w:pPr>
        <w:pStyle w:val="ListParagraph"/>
        <w:jc w:val="both"/>
        <w:rPr>
          <w:rFonts w:ascii="Lucida Bright" w:hAnsi="Lucida Bright"/>
          <w:sz w:val="22"/>
          <w:szCs w:val="22"/>
        </w:rPr>
      </w:pPr>
    </w:p>
    <w:p w14:paraId="6FC1172F" w14:textId="77777777" w:rsidR="00F72F28" w:rsidRDefault="00F72F28" w:rsidP="003F411C">
      <w:pPr>
        <w:ind w:left="720"/>
        <w:jc w:val="both"/>
        <w:rPr>
          <w:rFonts w:ascii="Lucida Bright" w:hAnsi="Lucida Bright"/>
          <w:sz w:val="22"/>
          <w:szCs w:val="22"/>
        </w:rPr>
      </w:pPr>
      <w:r>
        <w:rPr>
          <w:rFonts w:ascii="Lucida Bright" w:hAnsi="Lucida Bright"/>
          <w:sz w:val="22"/>
          <w:szCs w:val="22"/>
        </w:rPr>
        <w:t>With no further business coming before the Board, the Board adjourned in its entirety at 12:05 p.m.</w:t>
      </w:r>
    </w:p>
    <w:sectPr w:rsidR="00F72F28" w:rsidSect="0032230F">
      <w:footerReference w:type="even" r:id="rId8"/>
      <w:footerReference w:type="default" r:id="rId9"/>
      <w:pgSz w:w="12240" w:h="15840" w:code="1"/>
      <w:pgMar w:top="720" w:right="1152" w:bottom="864" w:left="1152"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EA3AA" w14:textId="77777777" w:rsidR="005E625F" w:rsidRDefault="005E625F">
      <w:r>
        <w:separator/>
      </w:r>
    </w:p>
  </w:endnote>
  <w:endnote w:type="continuationSeparator" w:id="0">
    <w:p w14:paraId="0AA9046F" w14:textId="77777777" w:rsidR="005E625F" w:rsidRDefault="005E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Bright">
    <w:altName w:val="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Bright">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64E3" w14:textId="77777777" w:rsidR="007E5D8A" w:rsidRDefault="007E5D8A" w:rsidP="00FA50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00199" w14:textId="77777777" w:rsidR="007E5D8A" w:rsidRDefault="007E5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DC2F" w14:textId="77777777" w:rsidR="007E5D8A" w:rsidRDefault="007E5D8A" w:rsidP="00FA50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0E6">
      <w:rPr>
        <w:rStyle w:val="PageNumber"/>
        <w:noProof/>
      </w:rPr>
      <w:t>- 3 -</w:t>
    </w:r>
    <w:r>
      <w:rPr>
        <w:rStyle w:val="PageNumber"/>
      </w:rPr>
      <w:fldChar w:fldCharType="end"/>
    </w:r>
  </w:p>
  <w:p w14:paraId="66E3FBC5" w14:textId="77777777" w:rsidR="007E5D8A" w:rsidRDefault="007E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4D853" w14:textId="77777777" w:rsidR="005E625F" w:rsidRDefault="005E625F">
      <w:r>
        <w:separator/>
      </w:r>
    </w:p>
  </w:footnote>
  <w:footnote w:type="continuationSeparator" w:id="0">
    <w:p w14:paraId="4197C8FA" w14:textId="77777777" w:rsidR="005E625F" w:rsidRDefault="005E6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15D50"/>
    <w:multiLevelType w:val="hybridMultilevel"/>
    <w:tmpl w:val="2154F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D71389"/>
    <w:multiLevelType w:val="multilevel"/>
    <w:tmpl w:val="1E46C534"/>
    <w:lvl w:ilvl="0">
      <w:start w:val="1"/>
      <w:numFmt w:val="upperRoman"/>
      <w:lvlText w:val="%1."/>
      <w:lvlJc w:val="left"/>
      <w:pPr>
        <w:tabs>
          <w:tab w:val="num" w:pos="720"/>
        </w:tabs>
        <w:ind w:left="720" w:hanging="648"/>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38A549C4"/>
    <w:multiLevelType w:val="hybridMultilevel"/>
    <w:tmpl w:val="6CE4C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20D39"/>
    <w:multiLevelType w:val="multilevel"/>
    <w:tmpl w:val="DD0E0E08"/>
    <w:lvl w:ilvl="0">
      <w:start w:val="1"/>
      <w:numFmt w:val="upperRoman"/>
      <w:lvlText w:val="%1."/>
      <w:lvlJc w:val="left"/>
      <w:pPr>
        <w:tabs>
          <w:tab w:val="num" w:pos="720"/>
        </w:tabs>
        <w:ind w:left="720" w:hanging="648"/>
      </w:pPr>
      <w:rPr>
        <w:rFonts w:hint="default"/>
      </w:rPr>
    </w:lvl>
    <w:lvl w:ilvl="1">
      <w:start w:val="1"/>
      <w:numFmt w:val="upperLetter"/>
      <w:lvlText w:val="%2."/>
      <w:lvlJc w:val="left"/>
      <w:pPr>
        <w:tabs>
          <w:tab w:val="num" w:pos="1440"/>
        </w:tabs>
        <w:ind w:left="1440" w:hanging="720"/>
      </w:pPr>
      <w:rPr>
        <w:rFonts w:hint="default"/>
      </w:rPr>
    </w:lvl>
    <w:lvl w:ilvl="2">
      <w:start w:val="1"/>
      <w:numFmt w:val="lowerLetter"/>
      <w:lvlText w:val="%3."/>
      <w:lvlJc w:val="right"/>
      <w:pPr>
        <w:tabs>
          <w:tab w:val="num" w:pos="2160"/>
        </w:tabs>
        <w:ind w:left="2664" w:hanging="100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D7030A8"/>
    <w:multiLevelType w:val="hybridMultilevel"/>
    <w:tmpl w:val="BEC4E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A34E42"/>
    <w:multiLevelType w:val="hybridMultilevel"/>
    <w:tmpl w:val="FF82E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2B0C29"/>
    <w:multiLevelType w:val="hybridMultilevel"/>
    <w:tmpl w:val="77883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BE1885"/>
    <w:multiLevelType w:val="hybridMultilevel"/>
    <w:tmpl w:val="D702158C"/>
    <w:lvl w:ilvl="0" w:tplc="4DE855A8">
      <w:start w:val="1"/>
      <w:numFmt w:val="upperRoman"/>
      <w:lvlText w:val="%1."/>
      <w:lvlJc w:val="left"/>
      <w:pPr>
        <w:tabs>
          <w:tab w:val="num" w:pos="720"/>
        </w:tabs>
        <w:ind w:left="720" w:hanging="648"/>
      </w:pPr>
      <w:rPr>
        <w:rFonts w:hint="default"/>
      </w:rPr>
    </w:lvl>
    <w:lvl w:ilvl="1" w:tplc="F2786FAA">
      <w:start w:val="1"/>
      <w:numFmt w:val="upperLetter"/>
      <w:lvlText w:val="%2."/>
      <w:lvlJc w:val="left"/>
      <w:pPr>
        <w:tabs>
          <w:tab w:val="num" w:pos="1440"/>
        </w:tabs>
        <w:ind w:left="1440" w:hanging="720"/>
      </w:pPr>
      <w:rPr>
        <w:rFonts w:hint="default"/>
      </w:rPr>
    </w:lvl>
    <w:lvl w:ilvl="2" w:tplc="0066957A">
      <w:start w:val="1"/>
      <w:numFmt w:val="decimal"/>
      <w:lvlText w:val="%3."/>
      <w:lvlJc w:val="left"/>
      <w:pPr>
        <w:tabs>
          <w:tab w:val="num" w:pos="2160"/>
        </w:tabs>
        <w:ind w:left="2160" w:hanging="720"/>
      </w:pPr>
      <w:rPr>
        <w:rFonts w:ascii="Lucida Bright" w:eastAsia="Times New Roman" w:hAnsi="Lucida Bright"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0926D6"/>
    <w:multiLevelType w:val="hybridMultilevel"/>
    <w:tmpl w:val="1E505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7D56B1"/>
    <w:multiLevelType w:val="hybridMultilevel"/>
    <w:tmpl w:val="2A58F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5"/>
  </w:num>
  <w:num w:numId="6">
    <w:abstractNumId w:val="6"/>
  </w:num>
  <w:num w:numId="7">
    <w:abstractNumId w:val="9"/>
  </w:num>
  <w:num w:numId="8">
    <w:abstractNumId w:val="2"/>
  </w:num>
  <w:num w:numId="9">
    <w:abstractNumId w:val="8"/>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8B"/>
    <w:rsid w:val="00000135"/>
    <w:rsid w:val="00000169"/>
    <w:rsid w:val="0000602D"/>
    <w:rsid w:val="00007098"/>
    <w:rsid w:val="000079D5"/>
    <w:rsid w:val="00007F1B"/>
    <w:rsid w:val="0001376C"/>
    <w:rsid w:val="000141D3"/>
    <w:rsid w:val="00015FE7"/>
    <w:rsid w:val="00016B26"/>
    <w:rsid w:val="00017BB8"/>
    <w:rsid w:val="0002095A"/>
    <w:rsid w:val="0002230D"/>
    <w:rsid w:val="00022B3F"/>
    <w:rsid w:val="000241C7"/>
    <w:rsid w:val="000246BB"/>
    <w:rsid w:val="0002604D"/>
    <w:rsid w:val="0003242D"/>
    <w:rsid w:val="00033B97"/>
    <w:rsid w:val="000347C3"/>
    <w:rsid w:val="000352ED"/>
    <w:rsid w:val="00036710"/>
    <w:rsid w:val="00036D4C"/>
    <w:rsid w:val="0003733C"/>
    <w:rsid w:val="0004010C"/>
    <w:rsid w:val="00043AA7"/>
    <w:rsid w:val="00045928"/>
    <w:rsid w:val="0004711D"/>
    <w:rsid w:val="000479A3"/>
    <w:rsid w:val="000503CA"/>
    <w:rsid w:val="00051473"/>
    <w:rsid w:val="0005320D"/>
    <w:rsid w:val="00055745"/>
    <w:rsid w:val="000606B3"/>
    <w:rsid w:val="00060D20"/>
    <w:rsid w:val="00063AF9"/>
    <w:rsid w:val="0006421E"/>
    <w:rsid w:val="00064349"/>
    <w:rsid w:val="00064BC0"/>
    <w:rsid w:val="000659EC"/>
    <w:rsid w:val="0006603F"/>
    <w:rsid w:val="00066228"/>
    <w:rsid w:val="00066C85"/>
    <w:rsid w:val="00066F0D"/>
    <w:rsid w:val="000715F2"/>
    <w:rsid w:val="00071D81"/>
    <w:rsid w:val="00072233"/>
    <w:rsid w:val="00075E2F"/>
    <w:rsid w:val="000807DB"/>
    <w:rsid w:val="0008101B"/>
    <w:rsid w:val="000824D7"/>
    <w:rsid w:val="00082800"/>
    <w:rsid w:val="00082831"/>
    <w:rsid w:val="00085FDD"/>
    <w:rsid w:val="0008798B"/>
    <w:rsid w:val="00087CED"/>
    <w:rsid w:val="000908DA"/>
    <w:rsid w:val="000910C4"/>
    <w:rsid w:val="000925A0"/>
    <w:rsid w:val="000925D3"/>
    <w:rsid w:val="000929BA"/>
    <w:rsid w:val="00093E98"/>
    <w:rsid w:val="0009556E"/>
    <w:rsid w:val="0009585D"/>
    <w:rsid w:val="00096A0C"/>
    <w:rsid w:val="000977F2"/>
    <w:rsid w:val="000A3EEE"/>
    <w:rsid w:val="000A5E52"/>
    <w:rsid w:val="000B0357"/>
    <w:rsid w:val="000B053A"/>
    <w:rsid w:val="000B1440"/>
    <w:rsid w:val="000B1868"/>
    <w:rsid w:val="000B1921"/>
    <w:rsid w:val="000B1CD5"/>
    <w:rsid w:val="000B419A"/>
    <w:rsid w:val="000B500A"/>
    <w:rsid w:val="000B548D"/>
    <w:rsid w:val="000B6519"/>
    <w:rsid w:val="000B7ACA"/>
    <w:rsid w:val="000B7D91"/>
    <w:rsid w:val="000C06EC"/>
    <w:rsid w:val="000C1685"/>
    <w:rsid w:val="000C19FF"/>
    <w:rsid w:val="000D01E8"/>
    <w:rsid w:val="000D1B04"/>
    <w:rsid w:val="000D1E8E"/>
    <w:rsid w:val="000D1EBA"/>
    <w:rsid w:val="000D2A6A"/>
    <w:rsid w:val="000D35D8"/>
    <w:rsid w:val="000D5B02"/>
    <w:rsid w:val="000D6163"/>
    <w:rsid w:val="000D6467"/>
    <w:rsid w:val="000E136D"/>
    <w:rsid w:val="000E14C2"/>
    <w:rsid w:val="000E386F"/>
    <w:rsid w:val="000E3926"/>
    <w:rsid w:val="000E3D9B"/>
    <w:rsid w:val="000E5884"/>
    <w:rsid w:val="000E5E6C"/>
    <w:rsid w:val="000E60D9"/>
    <w:rsid w:val="000E6B51"/>
    <w:rsid w:val="000E74F7"/>
    <w:rsid w:val="000F20B0"/>
    <w:rsid w:val="000F3435"/>
    <w:rsid w:val="000F3DD5"/>
    <w:rsid w:val="000F4857"/>
    <w:rsid w:val="000F6970"/>
    <w:rsid w:val="00100CC4"/>
    <w:rsid w:val="001013E3"/>
    <w:rsid w:val="00103240"/>
    <w:rsid w:val="001036A1"/>
    <w:rsid w:val="001041A0"/>
    <w:rsid w:val="001048FA"/>
    <w:rsid w:val="001058B0"/>
    <w:rsid w:val="00105F39"/>
    <w:rsid w:val="0010744D"/>
    <w:rsid w:val="00111E74"/>
    <w:rsid w:val="00112A38"/>
    <w:rsid w:val="00114A7E"/>
    <w:rsid w:val="00116511"/>
    <w:rsid w:val="001177DA"/>
    <w:rsid w:val="001207CA"/>
    <w:rsid w:val="00121C01"/>
    <w:rsid w:val="00123EDA"/>
    <w:rsid w:val="00125115"/>
    <w:rsid w:val="001258E0"/>
    <w:rsid w:val="00125BCA"/>
    <w:rsid w:val="00126805"/>
    <w:rsid w:val="00126916"/>
    <w:rsid w:val="00130362"/>
    <w:rsid w:val="0013166C"/>
    <w:rsid w:val="00131967"/>
    <w:rsid w:val="00132E21"/>
    <w:rsid w:val="00134A2F"/>
    <w:rsid w:val="00135084"/>
    <w:rsid w:val="001356AF"/>
    <w:rsid w:val="00136537"/>
    <w:rsid w:val="00136D66"/>
    <w:rsid w:val="001408AC"/>
    <w:rsid w:val="001413DD"/>
    <w:rsid w:val="00142565"/>
    <w:rsid w:val="00143542"/>
    <w:rsid w:val="001503A1"/>
    <w:rsid w:val="001503D8"/>
    <w:rsid w:val="001507A4"/>
    <w:rsid w:val="00150ED0"/>
    <w:rsid w:val="001514AF"/>
    <w:rsid w:val="00152133"/>
    <w:rsid w:val="00153692"/>
    <w:rsid w:val="00153740"/>
    <w:rsid w:val="001549CD"/>
    <w:rsid w:val="001557DD"/>
    <w:rsid w:val="0015626A"/>
    <w:rsid w:val="001571B6"/>
    <w:rsid w:val="00157495"/>
    <w:rsid w:val="001603CA"/>
    <w:rsid w:val="00160C68"/>
    <w:rsid w:val="00162413"/>
    <w:rsid w:val="001632E7"/>
    <w:rsid w:val="00164FEA"/>
    <w:rsid w:val="00165BAC"/>
    <w:rsid w:val="00165E38"/>
    <w:rsid w:val="00166042"/>
    <w:rsid w:val="00166608"/>
    <w:rsid w:val="0016690E"/>
    <w:rsid w:val="00167E83"/>
    <w:rsid w:val="00167EC5"/>
    <w:rsid w:val="00171262"/>
    <w:rsid w:val="00171289"/>
    <w:rsid w:val="00174707"/>
    <w:rsid w:val="0017541E"/>
    <w:rsid w:val="00175B82"/>
    <w:rsid w:val="00176A1D"/>
    <w:rsid w:val="00176CFC"/>
    <w:rsid w:val="0017731B"/>
    <w:rsid w:val="0017786F"/>
    <w:rsid w:val="00180B8E"/>
    <w:rsid w:val="00180CA6"/>
    <w:rsid w:val="00184F72"/>
    <w:rsid w:val="0018613B"/>
    <w:rsid w:val="0018670B"/>
    <w:rsid w:val="0019074C"/>
    <w:rsid w:val="00190755"/>
    <w:rsid w:val="0019198C"/>
    <w:rsid w:val="00193074"/>
    <w:rsid w:val="0019562C"/>
    <w:rsid w:val="001A0243"/>
    <w:rsid w:val="001A235C"/>
    <w:rsid w:val="001A4083"/>
    <w:rsid w:val="001A44CE"/>
    <w:rsid w:val="001A6106"/>
    <w:rsid w:val="001A6755"/>
    <w:rsid w:val="001A75AD"/>
    <w:rsid w:val="001A7FE9"/>
    <w:rsid w:val="001B0D7A"/>
    <w:rsid w:val="001B1EAA"/>
    <w:rsid w:val="001B1F62"/>
    <w:rsid w:val="001B425F"/>
    <w:rsid w:val="001B4E2B"/>
    <w:rsid w:val="001C0D58"/>
    <w:rsid w:val="001C13F4"/>
    <w:rsid w:val="001C26AB"/>
    <w:rsid w:val="001C2F86"/>
    <w:rsid w:val="001C59FA"/>
    <w:rsid w:val="001D03A4"/>
    <w:rsid w:val="001D03CA"/>
    <w:rsid w:val="001D07D7"/>
    <w:rsid w:val="001D09FF"/>
    <w:rsid w:val="001D3854"/>
    <w:rsid w:val="001D7646"/>
    <w:rsid w:val="001E02C4"/>
    <w:rsid w:val="001E0ECF"/>
    <w:rsid w:val="001E38C7"/>
    <w:rsid w:val="001E60DC"/>
    <w:rsid w:val="001E6B64"/>
    <w:rsid w:val="001E7FEA"/>
    <w:rsid w:val="001F4903"/>
    <w:rsid w:val="001F5833"/>
    <w:rsid w:val="001F5915"/>
    <w:rsid w:val="001F6B9B"/>
    <w:rsid w:val="002010F6"/>
    <w:rsid w:val="00201437"/>
    <w:rsid w:val="00202FCF"/>
    <w:rsid w:val="002056DC"/>
    <w:rsid w:val="00205B44"/>
    <w:rsid w:val="002076AE"/>
    <w:rsid w:val="00207F4F"/>
    <w:rsid w:val="0021085F"/>
    <w:rsid w:val="00210A86"/>
    <w:rsid w:val="0021119B"/>
    <w:rsid w:val="00211CF5"/>
    <w:rsid w:val="002128E6"/>
    <w:rsid w:val="00212FBA"/>
    <w:rsid w:val="00214496"/>
    <w:rsid w:val="0021528D"/>
    <w:rsid w:val="00216B76"/>
    <w:rsid w:val="00222E0B"/>
    <w:rsid w:val="002244A1"/>
    <w:rsid w:val="00224543"/>
    <w:rsid w:val="0022564D"/>
    <w:rsid w:val="002275A1"/>
    <w:rsid w:val="00231E24"/>
    <w:rsid w:val="00234831"/>
    <w:rsid w:val="00234C6F"/>
    <w:rsid w:val="00234CEB"/>
    <w:rsid w:val="002352DC"/>
    <w:rsid w:val="002354B1"/>
    <w:rsid w:val="00235C47"/>
    <w:rsid w:val="00236B5A"/>
    <w:rsid w:val="00237F5D"/>
    <w:rsid w:val="00241423"/>
    <w:rsid w:val="002420EE"/>
    <w:rsid w:val="0024226C"/>
    <w:rsid w:val="002456C9"/>
    <w:rsid w:val="002457EC"/>
    <w:rsid w:val="002463E6"/>
    <w:rsid w:val="00247B17"/>
    <w:rsid w:val="00253068"/>
    <w:rsid w:val="0025385C"/>
    <w:rsid w:val="002542C3"/>
    <w:rsid w:val="00255F87"/>
    <w:rsid w:val="00256351"/>
    <w:rsid w:val="00256979"/>
    <w:rsid w:val="00256F54"/>
    <w:rsid w:val="00257B3D"/>
    <w:rsid w:val="00261A5F"/>
    <w:rsid w:val="002631AE"/>
    <w:rsid w:val="0027033E"/>
    <w:rsid w:val="002709C8"/>
    <w:rsid w:val="00271052"/>
    <w:rsid w:val="0027280C"/>
    <w:rsid w:val="00272818"/>
    <w:rsid w:val="00274B4A"/>
    <w:rsid w:val="00275E32"/>
    <w:rsid w:val="00276199"/>
    <w:rsid w:val="00276C95"/>
    <w:rsid w:val="00280BCE"/>
    <w:rsid w:val="00284008"/>
    <w:rsid w:val="00284217"/>
    <w:rsid w:val="00285C2E"/>
    <w:rsid w:val="00285E0B"/>
    <w:rsid w:val="002909A4"/>
    <w:rsid w:val="0029111D"/>
    <w:rsid w:val="00291193"/>
    <w:rsid w:val="00291924"/>
    <w:rsid w:val="00291BFB"/>
    <w:rsid w:val="00292FAE"/>
    <w:rsid w:val="002932A6"/>
    <w:rsid w:val="00294218"/>
    <w:rsid w:val="002947BD"/>
    <w:rsid w:val="00295F8E"/>
    <w:rsid w:val="00296DEF"/>
    <w:rsid w:val="002A11BB"/>
    <w:rsid w:val="002A1445"/>
    <w:rsid w:val="002A2FE7"/>
    <w:rsid w:val="002A4459"/>
    <w:rsid w:val="002A6253"/>
    <w:rsid w:val="002A63AF"/>
    <w:rsid w:val="002A7B71"/>
    <w:rsid w:val="002B0178"/>
    <w:rsid w:val="002B0627"/>
    <w:rsid w:val="002B0F36"/>
    <w:rsid w:val="002B1F8B"/>
    <w:rsid w:val="002B20EF"/>
    <w:rsid w:val="002B2640"/>
    <w:rsid w:val="002B486D"/>
    <w:rsid w:val="002B5423"/>
    <w:rsid w:val="002B5EDF"/>
    <w:rsid w:val="002B6A8C"/>
    <w:rsid w:val="002B7662"/>
    <w:rsid w:val="002C1AE2"/>
    <w:rsid w:val="002C56D6"/>
    <w:rsid w:val="002C594A"/>
    <w:rsid w:val="002D0767"/>
    <w:rsid w:val="002D0912"/>
    <w:rsid w:val="002D46BA"/>
    <w:rsid w:val="002D5B9F"/>
    <w:rsid w:val="002D5C3C"/>
    <w:rsid w:val="002D6DF7"/>
    <w:rsid w:val="002E055B"/>
    <w:rsid w:val="002E132E"/>
    <w:rsid w:val="002E2319"/>
    <w:rsid w:val="002E28E4"/>
    <w:rsid w:val="002E2A13"/>
    <w:rsid w:val="002E3160"/>
    <w:rsid w:val="002E346D"/>
    <w:rsid w:val="002E7511"/>
    <w:rsid w:val="002F213C"/>
    <w:rsid w:val="002F29E9"/>
    <w:rsid w:val="002F2B88"/>
    <w:rsid w:val="003029F6"/>
    <w:rsid w:val="00302AE0"/>
    <w:rsid w:val="00302C34"/>
    <w:rsid w:val="003033FD"/>
    <w:rsid w:val="00304974"/>
    <w:rsid w:val="00304CFA"/>
    <w:rsid w:val="003077A9"/>
    <w:rsid w:val="0030797C"/>
    <w:rsid w:val="003110FF"/>
    <w:rsid w:val="00311268"/>
    <w:rsid w:val="00312B2E"/>
    <w:rsid w:val="003147FA"/>
    <w:rsid w:val="00315655"/>
    <w:rsid w:val="00316E14"/>
    <w:rsid w:val="00317E4A"/>
    <w:rsid w:val="003202D3"/>
    <w:rsid w:val="0032230F"/>
    <w:rsid w:val="00322F4C"/>
    <w:rsid w:val="00323CA4"/>
    <w:rsid w:val="00325978"/>
    <w:rsid w:val="00331914"/>
    <w:rsid w:val="00331BD3"/>
    <w:rsid w:val="00332ABC"/>
    <w:rsid w:val="00332DF1"/>
    <w:rsid w:val="00333806"/>
    <w:rsid w:val="00335492"/>
    <w:rsid w:val="00342CEE"/>
    <w:rsid w:val="003440A0"/>
    <w:rsid w:val="00344659"/>
    <w:rsid w:val="00345A98"/>
    <w:rsid w:val="00346687"/>
    <w:rsid w:val="0034713E"/>
    <w:rsid w:val="00353EC3"/>
    <w:rsid w:val="003566F5"/>
    <w:rsid w:val="00356D8D"/>
    <w:rsid w:val="00356EC6"/>
    <w:rsid w:val="0036039E"/>
    <w:rsid w:val="0036082F"/>
    <w:rsid w:val="0036212C"/>
    <w:rsid w:val="003622B9"/>
    <w:rsid w:val="003639EB"/>
    <w:rsid w:val="0036427E"/>
    <w:rsid w:val="00365435"/>
    <w:rsid w:val="00365FE3"/>
    <w:rsid w:val="00366FAA"/>
    <w:rsid w:val="00370116"/>
    <w:rsid w:val="0037203E"/>
    <w:rsid w:val="003724C9"/>
    <w:rsid w:val="003728F3"/>
    <w:rsid w:val="0037313B"/>
    <w:rsid w:val="00373DA5"/>
    <w:rsid w:val="00374AE7"/>
    <w:rsid w:val="003758BC"/>
    <w:rsid w:val="00375990"/>
    <w:rsid w:val="00375F49"/>
    <w:rsid w:val="00376925"/>
    <w:rsid w:val="00376A14"/>
    <w:rsid w:val="00376CAD"/>
    <w:rsid w:val="00376D34"/>
    <w:rsid w:val="0037733A"/>
    <w:rsid w:val="00382C37"/>
    <w:rsid w:val="00383753"/>
    <w:rsid w:val="003849FA"/>
    <w:rsid w:val="0038582B"/>
    <w:rsid w:val="00386C4D"/>
    <w:rsid w:val="00390487"/>
    <w:rsid w:val="00390D46"/>
    <w:rsid w:val="00391047"/>
    <w:rsid w:val="00392633"/>
    <w:rsid w:val="00392721"/>
    <w:rsid w:val="003930AB"/>
    <w:rsid w:val="00394546"/>
    <w:rsid w:val="003952BD"/>
    <w:rsid w:val="00395D96"/>
    <w:rsid w:val="00396208"/>
    <w:rsid w:val="00396783"/>
    <w:rsid w:val="00397597"/>
    <w:rsid w:val="003A39A8"/>
    <w:rsid w:val="003A45B6"/>
    <w:rsid w:val="003A5A57"/>
    <w:rsid w:val="003A6899"/>
    <w:rsid w:val="003B0578"/>
    <w:rsid w:val="003B11F6"/>
    <w:rsid w:val="003B17A0"/>
    <w:rsid w:val="003B36C4"/>
    <w:rsid w:val="003B3819"/>
    <w:rsid w:val="003B6C16"/>
    <w:rsid w:val="003B70C0"/>
    <w:rsid w:val="003C0763"/>
    <w:rsid w:val="003C12DC"/>
    <w:rsid w:val="003C137B"/>
    <w:rsid w:val="003C326C"/>
    <w:rsid w:val="003C5400"/>
    <w:rsid w:val="003C5427"/>
    <w:rsid w:val="003C56DF"/>
    <w:rsid w:val="003D09A0"/>
    <w:rsid w:val="003D0C41"/>
    <w:rsid w:val="003D0E9B"/>
    <w:rsid w:val="003D1A77"/>
    <w:rsid w:val="003D3E8A"/>
    <w:rsid w:val="003D4FDE"/>
    <w:rsid w:val="003D6A02"/>
    <w:rsid w:val="003D6A2D"/>
    <w:rsid w:val="003D7F66"/>
    <w:rsid w:val="003E2AA9"/>
    <w:rsid w:val="003E42EE"/>
    <w:rsid w:val="003E4C84"/>
    <w:rsid w:val="003E534B"/>
    <w:rsid w:val="003E582E"/>
    <w:rsid w:val="003E5944"/>
    <w:rsid w:val="003E6906"/>
    <w:rsid w:val="003E6CF6"/>
    <w:rsid w:val="003E782B"/>
    <w:rsid w:val="003F0492"/>
    <w:rsid w:val="003F15F9"/>
    <w:rsid w:val="003F19D2"/>
    <w:rsid w:val="003F36DF"/>
    <w:rsid w:val="003F3B6E"/>
    <w:rsid w:val="003F411C"/>
    <w:rsid w:val="003F4233"/>
    <w:rsid w:val="003F509F"/>
    <w:rsid w:val="003F7CBF"/>
    <w:rsid w:val="003F7D23"/>
    <w:rsid w:val="0040160F"/>
    <w:rsid w:val="00401719"/>
    <w:rsid w:val="00401CBF"/>
    <w:rsid w:val="004024D8"/>
    <w:rsid w:val="004033F7"/>
    <w:rsid w:val="004034A0"/>
    <w:rsid w:val="00404FCE"/>
    <w:rsid w:val="00407DE3"/>
    <w:rsid w:val="00407EDE"/>
    <w:rsid w:val="004104BE"/>
    <w:rsid w:val="0041262C"/>
    <w:rsid w:val="00412E2A"/>
    <w:rsid w:val="00414AD1"/>
    <w:rsid w:val="00415268"/>
    <w:rsid w:val="00417250"/>
    <w:rsid w:val="00421ABF"/>
    <w:rsid w:val="00421FBF"/>
    <w:rsid w:val="00422BAD"/>
    <w:rsid w:val="00424970"/>
    <w:rsid w:val="00424DF9"/>
    <w:rsid w:val="0043189F"/>
    <w:rsid w:val="004330EB"/>
    <w:rsid w:val="00434705"/>
    <w:rsid w:val="004401C2"/>
    <w:rsid w:val="004403E5"/>
    <w:rsid w:val="00441126"/>
    <w:rsid w:val="004412A3"/>
    <w:rsid w:val="00441B51"/>
    <w:rsid w:val="00441BE5"/>
    <w:rsid w:val="0044290C"/>
    <w:rsid w:val="004447B0"/>
    <w:rsid w:val="00444839"/>
    <w:rsid w:val="00445127"/>
    <w:rsid w:val="00446FC8"/>
    <w:rsid w:val="00452CDF"/>
    <w:rsid w:val="00452E80"/>
    <w:rsid w:val="00453609"/>
    <w:rsid w:val="004537EA"/>
    <w:rsid w:val="00453AF2"/>
    <w:rsid w:val="00453F1C"/>
    <w:rsid w:val="0045507A"/>
    <w:rsid w:val="004564B4"/>
    <w:rsid w:val="004570F1"/>
    <w:rsid w:val="00457984"/>
    <w:rsid w:val="00457ABA"/>
    <w:rsid w:val="004604B6"/>
    <w:rsid w:val="00460570"/>
    <w:rsid w:val="0046240B"/>
    <w:rsid w:val="00462903"/>
    <w:rsid w:val="00462ACD"/>
    <w:rsid w:val="0046538D"/>
    <w:rsid w:val="00466771"/>
    <w:rsid w:val="00466F0E"/>
    <w:rsid w:val="004700D3"/>
    <w:rsid w:val="00470406"/>
    <w:rsid w:val="00470E57"/>
    <w:rsid w:val="00470FF2"/>
    <w:rsid w:val="00472450"/>
    <w:rsid w:val="004726A1"/>
    <w:rsid w:val="00472AC3"/>
    <w:rsid w:val="00473E29"/>
    <w:rsid w:val="0047401C"/>
    <w:rsid w:val="00474124"/>
    <w:rsid w:val="00477A59"/>
    <w:rsid w:val="00480511"/>
    <w:rsid w:val="00480530"/>
    <w:rsid w:val="00481031"/>
    <w:rsid w:val="004812D2"/>
    <w:rsid w:val="00482750"/>
    <w:rsid w:val="00483237"/>
    <w:rsid w:val="00483F64"/>
    <w:rsid w:val="0048586A"/>
    <w:rsid w:val="004869FA"/>
    <w:rsid w:val="00486BDF"/>
    <w:rsid w:val="0048711E"/>
    <w:rsid w:val="00487B61"/>
    <w:rsid w:val="00490113"/>
    <w:rsid w:val="00491971"/>
    <w:rsid w:val="00492022"/>
    <w:rsid w:val="00492EF0"/>
    <w:rsid w:val="0049385A"/>
    <w:rsid w:val="00494437"/>
    <w:rsid w:val="00495B43"/>
    <w:rsid w:val="00496A2E"/>
    <w:rsid w:val="00497D10"/>
    <w:rsid w:val="004A0207"/>
    <w:rsid w:val="004A0766"/>
    <w:rsid w:val="004A0A54"/>
    <w:rsid w:val="004A1D1D"/>
    <w:rsid w:val="004A481A"/>
    <w:rsid w:val="004A48F9"/>
    <w:rsid w:val="004A530B"/>
    <w:rsid w:val="004A6D31"/>
    <w:rsid w:val="004A725B"/>
    <w:rsid w:val="004B0294"/>
    <w:rsid w:val="004B4804"/>
    <w:rsid w:val="004B6580"/>
    <w:rsid w:val="004B6B98"/>
    <w:rsid w:val="004B711C"/>
    <w:rsid w:val="004C3039"/>
    <w:rsid w:val="004C4039"/>
    <w:rsid w:val="004C7260"/>
    <w:rsid w:val="004D0C95"/>
    <w:rsid w:val="004D0EC1"/>
    <w:rsid w:val="004D1DC5"/>
    <w:rsid w:val="004D2129"/>
    <w:rsid w:val="004D2192"/>
    <w:rsid w:val="004D462D"/>
    <w:rsid w:val="004D4745"/>
    <w:rsid w:val="004D4C94"/>
    <w:rsid w:val="004D57EA"/>
    <w:rsid w:val="004D5AA5"/>
    <w:rsid w:val="004D7520"/>
    <w:rsid w:val="004E133A"/>
    <w:rsid w:val="004E28C0"/>
    <w:rsid w:val="004E3B03"/>
    <w:rsid w:val="004E5573"/>
    <w:rsid w:val="004F1D2A"/>
    <w:rsid w:val="004F4733"/>
    <w:rsid w:val="004F4BF4"/>
    <w:rsid w:val="004F5562"/>
    <w:rsid w:val="004F6AB9"/>
    <w:rsid w:val="004F7154"/>
    <w:rsid w:val="004F7BDB"/>
    <w:rsid w:val="0050362E"/>
    <w:rsid w:val="00503C9B"/>
    <w:rsid w:val="00504884"/>
    <w:rsid w:val="005073CA"/>
    <w:rsid w:val="005074AA"/>
    <w:rsid w:val="00510B1B"/>
    <w:rsid w:val="0051513F"/>
    <w:rsid w:val="00516FA2"/>
    <w:rsid w:val="00520CB0"/>
    <w:rsid w:val="00522653"/>
    <w:rsid w:val="005237DA"/>
    <w:rsid w:val="00523A9C"/>
    <w:rsid w:val="00523FE4"/>
    <w:rsid w:val="00524665"/>
    <w:rsid w:val="005256F6"/>
    <w:rsid w:val="00525D7C"/>
    <w:rsid w:val="0053035D"/>
    <w:rsid w:val="00530CEC"/>
    <w:rsid w:val="00533970"/>
    <w:rsid w:val="00533A00"/>
    <w:rsid w:val="00535AD3"/>
    <w:rsid w:val="005407C2"/>
    <w:rsid w:val="00540B62"/>
    <w:rsid w:val="00543394"/>
    <w:rsid w:val="00545907"/>
    <w:rsid w:val="00545C66"/>
    <w:rsid w:val="00547224"/>
    <w:rsid w:val="00550B1B"/>
    <w:rsid w:val="00551DFE"/>
    <w:rsid w:val="005539F7"/>
    <w:rsid w:val="0055449A"/>
    <w:rsid w:val="00554E59"/>
    <w:rsid w:val="00555135"/>
    <w:rsid w:val="00555255"/>
    <w:rsid w:val="00556872"/>
    <w:rsid w:val="00556ABB"/>
    <w:rsid w:val="00556ED8"/>
    <w:rsid w:val="00557C3E"/>
    <w:rsid w:val="00560BCE"/>
    <w:rsid w:val="00561805"/>
    <w:rsid w:val="00561ABF"/>
    <w:rsid w:val="00562166"/>
    <w:rsid w:val="00562223"/>
    <w:rsid w:val="0056280C"/>
    <w:rsid w:val="00562A2C"/>
    <w:rsid w:val="00564932"/>
    <w:rsid w:val="00565092"/>
    <w:rsid w:val="00565AD1"/>
    <w:rsid w:val="005663EE"/>
    <w:rsid w:val="005666C6"/>
    <w:rsid w:val="00567BA5"/>
    <w:rsid w:val="00572DE2"/>
    <w:rsid w:val="00574BEE"/>
    <w:rsid w:val="00574E1E"/>
    <w:rsid w:val="005755D9"/>
    <w:rsid w:val="00577C26"/>
    <w:rsid w:val="005800D1"/>
    <w:rsid w:val="00580E66"/>
    <w:rsid w:val="00582EBE"/>
    <w:rsid w:val="00583470"/>
    <w:rsid w:val="00584420"/>
    <w:rsid w:val="005844BA"/>
    <w:rsid w:val="00584B65"/>
    <w:rsid w:val="00584DC4"/>
    <w:rsid w:val="00585642"/>
    <w:rsid w:val="00586162"/>
    <w:rsid w:val="005866F3"/>
    <w:rsid w:val="00586A2A"/>
    <w:rsid w:val="00586CF0"/>
    <w:rsid w:val="00590FFA"/>
    <w:rsid w:val="00591EA7"/>
    <w:rsid w:val="00594A28"/>
    <w:rsid w:val="00595E96"/>
    <w:rsid w:val="00596342"/>
    <w:rsid w:val="005976F1"/>
    <w:rsid w:val="005A1643"/>
    <w:rsid w:val="005A18EE"/>
    <w:rsid w:val="005A2C06"/>
    <w:rsid w:val="005A4D7F"/>
    <w:rsid w:val="005A5258"/>
    <w:rsid w:val="005B097A"/>
    <w:rsid w:val="005B1456"/>
    <w:rsid w:val="005B3F98"/>
    <w:rsid w:val="005B487C"/>
    <w:rsid w:val="005B57B9"/>
    <w:rsid w:val="005B5AEB"/>
    <w:rsid w:val="005B703A"/>
    <w:rsid w:val="005B77E4"/>
    <w:rsid w:val="005C10A0"/>
    <w:rsid w:val="005C375A"/>
    <w:rsid w:val="005C5043"/>
    <w:rsid w:val="005C55C3"/>
    <w:rsid w:val="005C5F7C"/>
    <w:rsid w:val="005C7DA6"/>
    <w:rsid w:val="005D07E6"/>
    <w:rsid w:val="005D179C"/>
    <w:rsid w:val="005D1B49"/>
    <w:rsid w:val="005D1FF4"/>
    <w:rsid w:val="005D2208"/>
    <w:rsid w:val="005D5F2E"/>
    <w:rsid w:val="005D6441"/>
    <w:rsid w:val="005D7E64"/>
    <w:rsid w:val="005E0CBA"/>
    <w:rsid w:val="005E1BBB"/>
    <w:rsid w:val="005E39FB"/>
    <w:rsid w:val="005E5E5D"/>
    <w:rsid w:val="005E625F"/>
    <w:rsid w:val="005E7C11"/>
    <w:rsid w:val="005F0AED"/>
    <w:rsid w:val="005F295F"/>
    <w:rsid w:val="005F49E8"/>
    <w:rsid w:val="005F5950"/>
    <w:rsid w:val="005F5D3F"/>
    <w:rsid w:val="005F6360"/>
    <w:rsid w:val="0060013F"/>
    <w:rsid w:val="006024D7"/>
    <w:rsid w:val="00603025"/>
    <w:rsid w:val="00603530"/>
    <w:rsid w:val="0060429F"/>
    <w:rsid w:val="00604598"/>
    <w:rsid w:val="006069A7"/>
    <w:rsid w:val="00606F8F"/>
    <w:rsid w:val="006075E8"/>
    <w:rsid w:val="00607F41"/>
    <w:rsid w:val="00611513"/>
    <w:rsid w:val="00612357"/>
    <w:rsid w:val="006148D3"/>
    <w:rsid w:val="006167CD"/>
    <w:rsid w:val="00616E6F"/>
    <w:rsid w:val="00617E5C"/>
    <w:rsid w:val="00620D75"/>
    <w:rsid w:val="00623D13"/>
    <w:rsid w:val="0062540D"/>
    <w:rsid w:val="00627B9D"/>
    <w:rsid w:val="00630E56"/>
    <w:rsid w:val="006326DE"/>
    <w:rsid w:val="0063321C"/>
    <w:rsid w:val="00633C44"/>
    <w:rsid w:val="00635DD1"/>
    <w:rsid w:val="00636378"/>
    <w:rsid w:val="006366BE"/>
    <w:rsid w:val="00636BE9"/>
    <w:rsid w:val="006418FA"/>
    <w:rsid w:val="006420B0"/>
    <w:rsid w:val="00643864"/>
    <w:rsid w:val="00643AF1"/>
    <w:rsid w:val="00643C40"/>
    <w:rsid w:val="00644A32"/>
    <w:rsid w:val="00645210"/>
    <w:rsid w:val="00645B04"/>
    <w:rsid w:val="00646102"/>
    <w:rsid w:val="00646F2E"/>
    <w:rsid w:val="00651BDF"/>
    <w:rsid w:val="006541EA"/>
    <w:rsid w:val="00655FC8"/>
    <w:rsid w:val="00657AD6"/>
    <w:rsid w:val="00657C17"/>
    <w:rsid w:val="00660E37"/>
    <w:rsid w:val="0066196D"/>
    <w:rsid w:val="00662234"/>
    <w:rsid w:val="00664AAE"/>
    <w:rsid w:val="00665720"/>
    <w:rsid w:val="00666935"/>
    <w:rsid w:val="00671131"/>
    <w:rsid w:val="006733B6"/>
    <w:rsid w:val="0067343F"/>
    <w:rsid w:val="00673566"/>
    <w:rsid w:val="00674441"/>
    <w:rsid w:val="00676962"/>
    <w:rsid w:val="0067741F"/>
    <w:rsid w:val="00680BE9"/>
    <w:rsid w:val="00680DCA"/>
    <w:rsid w:val="00681908"/>
    <w:rsid w:val="00682188"/>
    <w:rsid w:val="006835D3"/>
    <w:rsid w:val="00684996"/>
    <w:rsid w:val="006852D2"/>
    <w:rsid w:val="0068558D"/>
    <w:rsid w:val="00685737"/>
    <w:rsid w:val="00692AF4"/>
    <w:rsid w:val="00694680"/>
    <w:rsid w:val="00695726"/>
    <w:rsid w:val="00695A8E"/>
    <w:rsid w:val="00696458"/>
    <w:rsid w:val="00696BD6"/>
    <w:rsid w:val="00697073"/>
    <w:rsid w:val="006974E4"/>
    <w:rsid w:val="006A1234"/>
    <w:rsid w:val="006A1578"/>
    <w:rsid w:val="006A18AA"/>
    <w:rsid w:val="006A4036"/>
    <w:rsid w:val="006A54E3"/>
    <w:rsid w:val="006B1256"/>
    <w:rsid w:val="006B2FBC"/>
    <w:rsid w:val="006B4431"/>
    <w:rsid w:val="006B4463"/>
    <w:rsid w:val="006B4827"/>
    <w:rsid w:val="006B5534"/>
    <w:rsid w:val="006B569E"/>
    <w:rsid w:val="006B5C71"/>
    <w:rsid w:val="006B68DC"/>
    <w:rsid w:val="006C0628"/>
    <w:rsid w:val="006C1189"/>
    <w:rsid w:val="006C1203"/>
    <w:rsid w:val="006C3601"/>
    <w:rsid w:val="006C37AD"/>
    <w:rsid w:val="006C3881"/>
    <w:rsid w:val="006C486B"/>
    <w:rsid w:val="006C4DED"/>
    <w:rsid w:val="006C7B3F"/>
    <w:rsid w:val="006D1372"/>
    <w:rsid w:val="006D1D6A"/>
    <w:rsid w:val="006D2961"/>
    <w:rsid w:val="006D2C77"/>
    <w:rsid w:val="006D50E6"/>
    <w:rsid w:val="006D5E59"/>
    <w:rsid w:val="006D5E81"/>
    <w:rsid w:val="006D6A14"/>
    <w:rsid w:val="006E00F3"/>
    <w:rsid w:val="006E0768"/>
    <w:rsid w:val="006E1418"/>
    <w:rsid w:val="006E2BB4"/>
    <w:rsid w:val="006E4C8E"/>
    <w:rsid w:val="006E5293"/>
    <w:rsid w:val="006E52F2"/>
    <w:rsid w:val="006E6EA3"/>
    <w:rsid w:val="006F044A"/>
    <w:rsid w:val="006F04CB"/>
    <w:rsid w:val="006F2F88"/>
    <w:rsid w:val="006F642C"/>
    <w:rsid w:val="006F6A2C"/>
    <w:rsid w:val="006F705D"/>
    <w:rsid w:val="006F71BC"/>
    <w:rsid w:val="007026A4"/>
    <w:rsid w:val="0070341A"/>
    <w:rsid w:val="00703AD2"/>
    <w:rsid w:val="00703BE3"/>
    <w:rsid w:val="007049C5"/>
    <w:rsid w:val="0071158D"/>
    <w:rsid w:val="00713CA0"/>
    <w:rsid w:val="00716F84"/>
    <w:rsid w:val="00717F68"/>
    <w:rsid w:val="007213A4"/>
    <w:rsid w:val="00721FFC"/>
    <w:rsid w:val="007221A3"/>
    <w:rsid w:val="00722681"/>
    <w:rsid w:val="007258DF"/>
    <w:rsid w:val="00726144"/>
    <w:rsid w:val="007272B4"/>
    <w:rsid w:val="00730731"/>
    <w:rsid w:val="00730FC8"/>
    <w:rsid w:val="00731794"/>
    <w:rsid w:val="007357F2"/>
    <w:rsid w:val="007364E0"/>
    <w:rsid w:val="00737CA1"/>
    <w:rsid w:val="007411E6"/>
    <w:rsid w:val="00741B1F"/>
    <w:rsid w:val="00743BE4"/>
    <w:rsid w:val="0074455E"/>
    <w:rsid w:val="00747556"/>
    <w:rsid w:val="007518CA"/>
    <w:rsid w:val="007525D4"/>
    <w:rsid w:val="00752664"/>
    <w:rsid w:val="0075423B"/>
    <w:rsid w:val="00755563"/>
    <w:rsid w:val="00760170"/>
    <w:rsid w:val="00761333"/>
    <w:rsid w:val="00762C32"/>
    <w:rsid w:val="00763946"/>
    <w:rsid w:val="00763B74"/>
    <w:rsid w:val="00764E4B"/>
    <w:rsid w:val="007650B0"/>
    <w:rsid w:val="0077166B"/>
    <w:rsid w:val="00774479"/>
    <w:rsid w:val="007745CF"/>
    <w:rsid w:val="007750EA"/>
    <w:rsid w:val="0077550A"/>
    <w:rsid w:val="00775E33"/>
    <w:rsid w:val="0077675B"/>
    <w:rsid w:val="00777290"/>
    <w:rsid w:val="0077797B"/>
    <w:rsid w:val="007811CF"/>
    <w:rsid w:val="00783A38"/>
    <w:rsid w:val="00783FEE"/>
    <w:rsid w:val="00784F54"/>
    <w:rsid w:val="00790E0C"/>
    <w:rsid w:val="00791B1E"/>
    <w:rsid w:val="00792603"/>
    <w:rsid w:val="00793B40"/>
    <w:rsid w:val="00796949"/>
    <w:rsid w:val="00797679"/>
    <w:rsid w:val="007A1D78"/>
    <w:rsid w:val="007A277E"/>
    <w:rsid w:val="007A2D24"/>
    <w:rsid w:val="007A2F19"/>
    <w:rsid w:val="007A3E24"/>
    <w:rsid w:val="007A69C6"/>
    <w:rsid w:val="007A6B13"/>
    <w:rsid w:val="007B048F"/>
    <w:rsid w:val="007B1DEB"/>
    <w:rsid w:val="007B22A5"/>
    <w:rsid w:val="007B3029"/>
    <w:rsid w:val="007B3138"/>
    <w:rsid w:val="007B4018"/>
    <w:rsid w:val="007B4334"/>
    <w:rsid w:val="007B6E3F"/>
    <w:rsid w:val="007B75D3"/>
    <w:rsid w:val="007C0759"/>
    <w:rsid w:val="007C1BCB"/>
    <w:rsid w:val="007C310F"/>
    <w:rsid w:val="007C5AEE"/>
    <w:rsid w:val="007D1119"/>
    <w:rsid w:val="007D1B52"/>
    <w:rsid w:val="007D4654"/>
    <w:rsid w:val="007D49EC"/>
    <w:rsid w:val="007D52B1"/>
    <w:rsid w:val="007D78F1"/>
    <w:rsid w:val="007E2086"/>
    <w:rsid w:val="007E5362"/>
    <w:rsid w:val="007E55AE"/>
    <w:rsid w:val="007E5D8A"/>
    <w:rsid w:val="007E69CE"/>
    <w:rsid w:val="007F06F2"/>
    <w:rsid w:val="007F0889"/>
    <w:rsid w:val="007F0C72"/>
    <w:rsid w:val="007F11D1"/>
    <w:rsid w:val="007F4F5E"/>
    <w:rsid w:val="007F5439"/>
    <w:rsid w:val="007F6521"/>
    <w:rsid w:val="008002F2"/>
    <w:rsid w:val="00800C7F"/>
    <w:rsid w:val="00801417"/>
    <w:rsid w:val="00804E2C"/>
    <w:rsid w:val="00805353"/>
    <w:rsid w:val="00810335"/>
    <w:rsid w:val="008112DC"/>
    <w:rsid w:val="0081139D"/>
    <w:rsid w:val="00811D6A"/>
    <w:rsid w:val="00813223"/>
    <w:rsid w:val="00821660"/>
    <w:rsid w:val="00822812"/>
    <w:rsid w:val="00825509"/>
    <w:rsid w:val="00825E97"/>
    <w:rsid w:val="00826979"/>
    <w:rsid w:val="00827F9E"/>
    <w:rsid w:val="00830A9A"/>
    <w:rsid w:val="008331D1"/>
    <w:rsid w:val="008339DD"/>
    <w:rsid w:val="00833DD5"/>
    <w:rsid w:val="00834337"/>
    <w:rsid w:val="00834683"/>
    <w:rsid w:val="00834F4B"/>
    <w:rsid w:val="00835B34"/>
    <w:rsid w:val="00837C7D"/>
    <w:rsid w:val="00842FB3"/>
    <w:rsid w:val="00843D25"/>
    <w:rsid w:val="008464CC"/>
    <w:rsid w:val="008472D3"/>
    <w:rsid w:val="0084766D"/>
    <w:rsid w:val="00847A44"/>
    <w:rsid w:val="008503AC"/>
    <w:rsid w:val="00850706"/>
    <w:rsid w:val="00850A5D"/>
    <w:rsid w:val="00850EBC"/>
    <w:rsid w:val="0085179B"/>
    <w:rsid w:val="00851AC7"/>
    <w:rsid w:val="008532E0"/>
    <w:rsid w:val="00853585"/>
    <w:rsid w:val="00853FD4"/>
    <w:rsid w:val="008551B2"/>
    <w:rsid w:val="00855736"/>
    <w:rsid w:val="008559D9"/>
    <w:rsid w:val="00855A2E"/>
    <w:rsid w:val="00856121"/>
    <w:rsid w:val="0085691E"/>
    <w:rsid w:val="00856A99"/>
    <w:rsid w:val="00857FDC"/>
    <w:rsid w:val="00860455"/>
    <w:rsid w:val="00863564"/>
    <w:rsid w:val="008647A0"/>
    <w:rsid w:val="00864EBE"/>
    <w:rsid w:val="00870C86"/>
    <w:rsid w:val="008754DF"/>
    <w:rsid w:val="00875E45"/>
    <w:rsid w:val="00876532"/>
    <w:rsid w:val="00876CE7"/>
    <w:rsid w:val="008770E3"/>
    <w:rsid w:val="008776EF"/>
    <w:rsid w:val="008777BF"/>
    <w:rsid w:val="00880771"/>
    <w:rsid w:val="0088311A"/>
    <w:rsid w:val="00883981"/>
    <w:rsid w:val="00883E74"/>
    <w:rsid w:val="008841DD"/>
    <w:rsid w:val="00885911"/>
    <w:rsid w:val="008859E9"/>
    <w:rsid w:val="008868F6"/>
    <w:rsid w:val="00887BE7"/>
    <w:rsid w:val="0089120F"/>
    <w:rsid w:val="008913D1"/>
    <w:rsid w:val="008918B7"/>
    <w:rsid w:val="008953CB"/>
    <w:rsid w:val="008958CB"/>
    <w:rsid w:val="00896F0A"/>
    <w:rsid w:val="00896FBF"/>
    <w:rsid w:val="008A0784"/>
    <w:rsid w:val="008A1444"/>
    <w:rsid w:val="008A3628"/>
    <w:rsid w:val="008A4B6B"/>
    <w:rsid w:val="008A4F91"/>
    <w:rsid w:val="008A6645"/>
    <w:rsid w:val="008B10EC"/>
    <w:rsid w:val="008B12DD"/>
    <w:rsid w:val="008B1FB2"/>
    <w:rsid w:val="008B3D71"/>
    <w:rsid w:val="008B432F"/>
    <w:rsid w:val="008B52A1"/>
    <w:rsid w:val="008B61CC"/>
    <w:rsid w:val="008B758F"/>
    <w:rsid w:val="008C2243"/>
    <w:rsid w:val="008C5027"/>
    <w:rsid w:val="008C68B9"/>
    <w:rsid w:val="008D184F"/>
    <w:rsid w:val="008D2244"/>
    <w:rsid w:val="008D28B6"/>
    <w:rsid w:val="008D324E"/>
    <w:rsid w:val="008D41A8"/>
    <w:rsid w:val="008D4906"/>
    <w:rsid w:val="008D5E53"/>
    <w:rsid w:val="008D74BC"/>
    <w:rsid w:val="008E0850"/>
    <w:rsid w:val="008E3454"/>
    <w:rsid w:val="008E4EEC"/>
    <w:rsid w:val="008E720C"/>
    <w:rsid w:val="008F0E4B"/>
    <w:rsid w:val="008F100B"/>
    <w:rsid w:val="008F1D7D"/>
    <w:rsid w:val="008F2236"/>
    <w:rsid w:val="008F2488"/>
    <w:rsid w:val="008F2C31"/>
    <w:rsid w:val="008F4F9B"/>
    <w:rsid w:val="008F7E1D"/>
    <w:rsid w:val="009017C4"/>
    <w:rsid w:val="00902A68"/>
    <w:rsid w:val="00903E1A"/>
    <w:rsid w:val="0090475B"/>
    <w:rsid w:val="00905530"/>
    <w:rsid w:val="00905A39"/>
    <w:rsid w:val="00907D19"/>
    <w:rsid w:val="00910E40"/>
    <w:rsid w:val="00912E4E"/>
    <w:rsid w:val="00914F40"/>
    <w:rsid w:val="00915A4F"/>
    <w:rsid w:val="00915E7C"/>
    <w:rsid w:val="0091625C"/>
    <w:rsid w:val="00916EBA"/>
    <w:rsid w:val="0091730A"/>
    <w:rsid w:val="00917AA6"/>
    <w:rsid w:val="0092074B"/>
    <w:rsid w:val="00924826"/>
    <w:rsid w:val="009265C0"/>
    <w:rsid w:val="00926D55"/>
    <w:rsid w:val="00927B42"/>
    <w:rsid w:val="00931CDF"/>
    <w:rsid w:val="00931E1D"/>
    <w:rsid w:val="00932652"/>
    <w:rsid w:val="00932A5E"/>
    <w:rsid w:val="009366C2"/>
    <w:rsid w:val="009400D6"/>
    <w:rsid w:val="00940E25"/>
    <w:rsid w:val="009413FC"/>
    <w:rsid w:val="00941894"/>
    <w:rsid w:val="00942BC8"/>
    <w:rsid w:val="00943F3B"/>
    <w:rsid w:val="00945761"/>
    <w:rsid w:val="009479BC"/>
    <w:rsid w:val="00947BE3"/>
    <w:rsid w:val="009509B1"/>
    <w:rsid w:val="00952069"/>
    <w:rsid w:val="00953943"/>
    <w:rsid w:val="009547DA"/>
    <w:rsid w:val="00955307"/>
    <w:rsid w:val="0095774B"/>
    <w:rsid w:val="00960F77"/>
    <w:rsid w:val="0096178E"/>
    <w:rsid w:val="00961C5F"/>
    <w:rsid w:val="00962207"/>
    <w:rsid w:val="009631FF"/>
    <w:rsid w:val="0096663A"/>
    <w:rsid w:val="00967495"/>
    <w:rsid w:val="00967848"/>
    <w:rsid w:val="00967E8C"/>
    <w:rsid w:val="00971438"/>
    <w:rsid w:val="00972C9E"/>
    <w:rsid w:val="00973A72"/>
    <w:rsid w:val="00974A1C"/>
    <w:rsid w:val="00975FB8"/>
    <w:rsid w:val="009761DF"/>
    <w:rsid w:val="00976608"/>
    <w:rsid w:val="009766BD"/>
    <w:rsid w:val="0097798D"/>
    <w:rsid w:val="00980B7E"/>
    <w:rsid w:val="00981567"/>
    <w:rsid w:val="009825A8"/>
    <w:rsid w:val="00982987"/>
    <w:rsid w:val="00983C4F"/>
    <w:rsid w:val="0098435C"/>
    <w:rsid w:val="009900F0"/>
    <w:rsid w:val="0099122E"/>
    <w:rsid w:val="00992622"/>
    <w:rsid w:val="00992FF8"/>
    <w:rsid w:val="00994F42"/>
    <w:rsid w:val="00995727"/>
    <w:rsid w:val="00996A01"/>
    <w:rsid w:val="00997F55"/>
    <w:rsid w:val="009A05F8"/>
    <w:rsid w:val="009A1B87"/>
    <w:rsid w:val="009A223E"/>
    <w:rsid w:val="009A3F31"/>
    <w:rsid w:val="009A5C3C"/>
    <w:rsid w:val="009A652E"/>
    <w:rsid w:val="009A70EA"/>
    <w:rsid w:val="009A72ED"/>
    <w:rsid w:val="009A7849"/>
    <w:rsid w:val="009A79B7"/>
    <w:rsid w:val="009B2824"/>
    <w:rsid w:val="009B2B37"/>
    <w:rsid w:val="009B390C"/>
    <w:rsid w:val="009B4D93"/>
    <w:rsid w:val="009B674B"/>
    <w:rsid w:val="009B6EA1"/>
    <w:rsid w:val="009B706E"/>
    <w:rsid w:val="009C1629"/>
    <w:rsid w:val="009C16E2"/>
    <w:rsid w:val="009C192E"/>
    <w:rsid w:val="009C2C1A"/>
    <w:rsid w:val="009C3821"/>
    <w:rsid w:val="009C3FED"/>
    <w:rsid w:val="009C57A0"/>
    <w:rsid w:val="009C6353"/>
    <w:rsid w:val="009C729D"/>
    <w:rsid w:val="009D065E"/>
    <w:rsid w:val="009D16DF"/>
    <w:rsid w:val="009D17EE"/>
    <w:rsid w:val="009D27A9"/>
    <w:rsid w:val="009D374D"/>
    <w:rsid w:val="009D48CE"/>
    <w:rsid w:val="009D6622"/>
    <w:rsid w:val="009D7DF9"/>
    <w:rsid w:val="009E0E45"/>
    <w:rsid w:val="009E15E4"/>
    <w:rsid w:val="009E196F"/>
    <w:rsid w:val="009E230D"/>
    <w:rsid w:val="009E2AB1"/>
    <w:rsid w:val="009E2D81"/>
    <w:rsid w:val="009E30D3"/>
    <w:rsid w:val="009E3232"/>
    <w:rsid w:val="009E32DC"/>
    <w:rsid w:val="009E61BA"/>
    <w:rsid w:val="009E61E0"/>
    <w:rsid w:val="009E6618"/>
    <w:rsid w:val="009E6D0D"/>
    <w:rsid w:val="009E7AB0"/>
    <w:rsid w:val="009F0B95"/>
    <w:rsid w:val="009F1036"/>
    <w:rsid w:val="009F1D4D"/>
    <w:rsid w:val="009F28D7"/>
    <w:rsid w:val="009F36C6"/>
    <w:rsid w:val="009F3C49"/>
    <w:rsid w:val="009F6C31"/>
    <w:rsid w:val="009F741A"/>
    <w:rsid w:val="009F786F"/>
    <w:rsid w:val="00A01988"/>
    <w:rsid w:val="00A02302"/>
    <w:rsid w:val="00A02DA1"/>
    <w:rsid w:val="00A035E4"/>
    <w:rsid w:val="00A04681"/>
    <w:rsid w:val="00A04955"/>
    <w:rsid w:val="00A0744E"/>
    <w:rsid w:val="00A0756F"/>
    <w:rsid w:val="00A10252"/>
    <w:rsid w:val="00A12A35"/>
    <w:rsid w:val="00A142E2"/>
    <w:rsid w:val="00A15305"/>
    <w:rsid w:val="00A15F09"/>
    <w:rsid w:val="00A160DF"/>
    <w:rsid w:val="00A16C02"/>
    <w:rsid w:val="00A16F7A"/>
    <w:rsid w:val="00A208E3"/>
    <w:rsid w:val="00A236DE"/>
    <w:rsid w:val="00A25E77"/>
    <w:rsid w:val="00A26D8B"/>
    <w:rsid w:val="00A274F0"/>
    <w:rsid w:val="00A307B4"/>
    <w:rsid w:val="00A332E6"/>
    <w:rsid w:val="00A34099"/>
    <w:rsid w:val="00A34A80"/>
    <w:rsid w:val="00A360F4"/>
    <w:rsid w:val="00A366AC"/>
    <w:rsid w:val="00A37837"/>
    <w:rsid w:val="00A40CD1"/>
    <w:rsid w:val="00A4123A"/>
    <w:rsid w:val="00A429A7"/>
    <w:rsid w:val="00A4348D"/>
    <w:rsid w:val="00A44C4D"/>
    <w:rsid w:val="00A45332"/>
    <w:rsid w:val="00A470E0"/>
    <w:rsid w:val="00A47D0C"/>
    <w:rsid w:val="00A47ED7"/>
    <w:rsid w:val="00A50293"/>
    <w:rsid w:val="00A504B2"/>
    <w:rsid w:val="00A50519"/>
    <w:rsid w:val="00A513C7"/>
    <w:rsid w:val="00A52AAC"/>
    <w:rsid w:val="00A54D16"/>
    <w:rsid w:val="00A56B5E"/>
    <w:rsid w:val="00A56B65"/>
    <w:rsid w:val="00A57382"/>
    <w:rsid w:val="00A615D3"/>
    <w:rsid w:val="00A618DD"/>
    <w:rsid w:val="00A61F4E"/>
    <w:rsid w:val="00A627AB"/>
    <w:rsid w:val="00A63621"/>
    <w:rsid w:val="00A637FF"/>
    <w:rsid w:val="00A64587"/>
    <w:rsid w:val="00A660D3"/>
    <w:rsid w:val="00A66F46"/>
    <w:rsid w:val="00A67238"/>
    <w:rsid w:val="00A7319C"/>
    <w:rsid w:val="00A76DD3"/>
    <w:rsid w:val="00A80D6F"/>
    <w:rsid w:val="00A8447D"/>
    <w:rsid w:val="00A84C04"/>
    <w:rsid w:val="00A852BD"/>
    <w:rsid w:val="00A87314"/>
    <w:rsid w:val="00A877EF"/>
    <w:rsid w:val="00A87FE6"/>
    <w:rsid w:val="00A90802"/>
    <w:rsid w:val="00A90CC1"/>
    <w:rsid w:val="00A9209C"/>
    <w:rsid w:val="00A92112"/>
    <w:rsid w:val="00A92CF9"/>
    <w:rsid w:val="00A92EE0"/>
    <w:rsid w:val="00A93EF4"/>
    <w:rsid w:val="00A9472F"/>
    <w:rsid w:val="00A96861"/>
    <w:rsid w:val="00A96B6A"/>
    <w:rsid w:val="00A97B44"/>
    <w:rsid w:val="00A97D97"/>
    <w:rsid w:val="00AA033C"/>
    <w:rsid w:val="00AA03EE"/>
    <w:rsid w:val="00AA15E9"/>
    <w:rsid w:val="00AA2F4C"/>
    <w:rsid w:val="00AA6B2D"/>
    <w:rsid w:val="00AA7255"/>
    <w:rsid w:val="00AB3F09"/>
    <w:rsid w:val="00AB4293"/>
    <w:rsid w:val="00AB5D27"/>
    <w:rsid w:val="00AB6C77"/>
    <w:rsid w:val="00AB7032"/>
    <w:rsid w:val="00AC20C3"/>
    <w:rsid w:val="00AC3879"/>
    <w:rsid w:val="00AC3B19"/>
    <w:rsid w:val="00AC6C89"/>
    <w:rsid w:val="00AC78A4"/>
    <w:rsid w:val="00AC7D28"/>
    <w:rsid w:val="00AD32D6"/>
    <w:rsid w:val="00AD499D"/>
    <w:rsid w:val="00AD53AB"/>
    <w:rsid w:val="00AD5F00"/>
    <w:rsid w:val="00AD6814"/>
    <w:rsid w:val="00AD7305"/>
    <w:rsid w:val="00AD7FE1"/>
    <w:rsid w:val="00AE013F"/>
    <w:rsid w:val="00AE0532"/>
    <w:rsid w:val="00AE055C"/>
    <w:rsid w:val="00AE0BD5"/>
    <w:rsid w:val="00AE16B8"/>
    <w:rsid w:val="00AE34F7"/>
    <w:rsid w:val="00AE35D5"/>
    <w:rsid w:val="00AE4135"/>
    <w:rsid w:val="00AE5200"/>
    <w:rsid w:val="00AE76B7"/>
    <w:rsid w:val="00AF113A"/>
    <w:rsid w:val="00AF16B1"/>
    <w:rsid w:val="00AF1BE4"/>
    <w:rsid w:val="00AF24A6"/>
    <w:rsid w:val="00AF2B22"/>
    <w:rsid w:val="00AF3EC8"/>
    <w:rsid w:val="00AF7D26"/>
    <w:rsid w:val="00B009B5"/>
    <w:rsid w:val="00B0120B"/>
    <w:rsid w:val="00B022D7"/>
    <w:rsid w:val="00B0252B"/>
    <w:rsid w:val="00B02A48"/>
    <w:rsid w:val="00B04D68"/>
    <w:rsid w:val="00B04FDB"/>
    <w:rsid w:val="00B055FB"/>
    <w:rsid w:val="00B05A32"/>
    <w:rsid w:val="00B063DB"/>
    <w:rsid w:val="00B06534"/>
    <w:rsid w:val="00B06E94"/>
    <w:rsid w:val="00B0746F"/>
    <w:rsid w:val="00B12D1E"/>
    <w:rsid w:val="00B14DF4"/>
    <w:rsid w:val="00B211BA"/>
    <w:rsid w:val="00B2157F"/>
    <w:rsid w:val="00B216B7"/>
    <w:rsid w:val="00B21F63"/>
    <w:rsid w:val="00B22900"/>
    <w:rsid w:val="00B22D84"/>
    <w:rsid w:val="00B242FF"/>
    <w:rsid w:val="00B25E1C"/>
    <w:rsid w:val="00B26EA6"/>
    <w:rsid w:val="00B3139A"/>
    <w:rsid w:val="00B3461C"/>
    <w:rsid w:val="00B35F56"/>
    <w:rsid w:val="00B40445"/>
    <w:rsid w:val="00B429A6"/>
    <w:rsid w:val="00B42A9C"/>
    <w:rsid w:val="00B42B54"/>
    <w:rsid w:val="00B447CC"/>
    <w:rsid w:val="00B4487A"/>
    <w:rsid w:val="00B44B57"/>
    <w:rsid w:val="00B456CE"/>
    <w:rsid w:val="00B468D8"/>
    <w:rsid w:val="00B473A4"/>
    <w:rsid w:val="00B502EC"/>
    <w:rsid w:val="00B50DC3"/>
    <w:rsid w:val="00B50DE5"/>
    <w:rsid w:val="00B520B9"/>
    <w:rsid w:val="00B53D54"/>
    <w:rsid w:val="00B54DE4"/>
    <w:rsid w:val="00B57654"/>
    <w:rsid w:val="00B6215F"/>
    <w:rsid w:val="00B62934"/>
    <w:rsid w:val="00B62D0A"/>
    <w:rsid w:val="00B648BB"/>
    <w:rsid w:val="00B657E0"/>
    <w:rsid w:val="00B666C0"/>
    <w:rsid w:val="00B704F0"/>
    <w:rsid w:val="00B70978"/>
    <w:rsid w:val="00B7145E"/>
    <w:rsid w:val="00B719F2"/>
    <w:rsid w:val="00B71EC2"/>
    <w:rsid w:val="00B731D0"/>
    <w:rsid w:val="00B74A17"/>
    <w:rsid w:val="00B77FDB"/>
    <w:rsid w:val="00B80E44"/>
    <w:rsid w:val="00B81BAB"/>
    <w:rsid w:val="00B82EF9"/>
    <w:rsid w:val="00B84CA7"/>
    <w:rsid w:val="00B853A3"/>
    <w:rsid w:val="00B87A1F"/>
    <w:rsid w:val="00B91A1A"/>
    <w:rsid w:val="00B9273D"/>
    <w:rsid w:val="00B92D50"/>
    <w:rsid w:val="00B945BB"/>
    <w:rsid w:val="00B9501D"/>
    <w:rsid w:val="00B9595B"/>
    <w:rsid w:val="00BA0A97"/>
    <w:rsid w:val="00BA336A"/>
    <w:rsid w:val="00BA43FD"/>
    <w:rsid w:val="00BA4F34"/>
    <w:rsid w:val="00BA6044"/>
    <w:rsid w:val="00BA69DB"/>
    <w:rsid w:val="00BA7708"/>
    <w:rsid w:val="00BA7FD3"/>
    <w:rsid w:val="00BB0812"/>
    <w:rsid w:val="00BB1938"/>
    <w:rsid w:val="00BB3893"/>
    <w:rsid w:val="00BB3A66"/>
    <w:rsid w:val="00BB470D"/>
    <w:rsid w:val="00BB47C2"/>
    <w:rsid w:val="00BB4B56"/>
    <w:rsid w:val="00BB50C9"/>
    <w:rsid w:val="00BB5E77"/>
    <w:rsid w:val="00BB6585"/>
    <w:rsid w:val="00BB6AF0"/>
    <w:rsid w:val="00BC1A94"/>
    <w:rsid w:val="00BC226A"/>
    <w:rsid w:val="00BC258A"/>
    <w:rsid w:val="00BC2698"/>
    <w:rsid w:val="00BC33AB"/>
    <w:rsid w:val="00BC3447"/>
    <w:rsid w:val="00BC4D07"/>
    <w:rsid w:val="00BC5933"/>
    <w:rsid w:val="00BC6392"/>
    <w:rsid w:val="00BC6827"/>
    <w:rsid w:val="00BD2E06"/>
    <w:rsid w:val="00BD335F"/>
    <w:rsid w:val="00BD4FE3"/>
    <w:rsid w:val="00BD6070"/>
    <w:rsid w:val="00BD68BD"/>
    <w:rsid w:val="00BD734B"/>
    <w:rsid w:val="00BE0434"/>
    <w:rsid w:val="00BE202F"/>
    <w:rsid w:val="00BE2FE0"/>
    <w:rsid w:val="00BE3031"/>
    <w:rsid w:val="00BE401A"/>
    <w:rsid w:val="00BE42B1"/>
    <w:rsid w:val="00BE4415"/>
    <w:rsid w:val="00BE4431"/>
    <w:rsid w:val="00BE459D"/>
    <w:rsid w:val="00BE4E22"/>
    <w:rsid w:val="00BE5D13"/>
    <w:rsid w:val="00BE6B1B"/>
    <w:rsid w:val="00BE6B68"/>
    <w:rsid w:val="00BF0752"/>
    <w:rsid w:val="00BF11A4"/>
    <w:rsid w:val="00BF1FCF"/>
    <w:rsid w:val="00BF2EAF"/>
    <w:rsid w:val="00BF3634"/>
    <w:rsid w:val="00BF3804"/>
    <w:rsid w:val="00BF48F9"/>
    <w:rsid w:val="00BF49E9"/>
    <w:rsid w:val="00BF65C6"/>
    <w:rsid w:val="00BF6E91"/>
    <w:rsid w:val="00BF7916"/>
    <w:rsid w:val="00C01DA8"/>
    <w:rsid w:val="00C07013"/>
    <w:rsid w:val="00C106F6"/>
    <w:rsid w:val="00C13E6C"/>
    <w:rsid w:val="00C175FD"/>
    <w:rsid w:val="00C1786B"/>
    <w:rsid w:val="00C17955"/>
    <w:rsid w:val="00C21824"/>
    <w:rsid w:val="00C21BB0"/>
    <w:rsid w:val="00C21DB0"/>
    <w:rsid w:val="00C23DCE"/>
    <w:rsid w:val="00C24446"/>
    <w:rsid w:val="00C25146"/>
    <w:rsid w:val="00C25E25"/>
    <w:rsid w:val="00C26B0E"/>
    <w:rsid w:val="00C26EEF"/>
    <w:rsid w:val="00C2737F"/>
    <w:rsid w:val="00C31FE2"/>
    <w:rsid w:val="00C33733"/>
    <w:rsid w:val="00C3438A"/>
    <w:rsid w:val="00C3537A"/>
    <w:rsid w:val="00C3558E"/>
    <w:rsid w:val="00C35A60"/>
    <w:rsid w:val="00C36011"/>
    <w:rsid w:val="00C376F9"/>
    <w:rsid w:val="00C40CD3"/>
    <w:rsid w:val="00C40E6F"/>
    <w:rsid w:val="00C40FAF"/>
    <w:rsid w:val="00C4216A"/>
    <w:rsid w:val="00C44D9C"/>
    <w:rsid w:val="00C469CA"/>
    <w:rsid w:val="00C50B43"/>
    <w:rsid w:val="00C532F8"/>
    <w:rsid w:val="00C5385E"/>
    <w:rsid w:val="00C554A0"/>
    <w:rsid w:val="00C5560D"/>
    <w:rsid w:val="00C5712A"/>
    <w:rsid w:val="00C57391"/>
    <w:rsid w:val="00C61B6A"/>
    <w:rsid w:val="00C63609"/>
    <w:rsid w:val="00C66CB7"/>
    <w:rsid w:val="00C701FC"/>
    <w:rsid w:val="00C703B2"/>
    <w:rsid w:val="00C708A3"/>
    <w:rsid w:val="00C74E6D"/>
    <w:rsid w:val="00C759C1"/>
    <w:rsid w:val="00C75CEA"/>
    <w:rsid w:val="00C772BC"/>
    <w:rsid w:val="00C77EBF"/>
    <w:rsid w:val="00C806DE"/>
    <w:rsid w:val="00C82031"/>
    <w:rsid w:val="00C824F7"/>
    <w:rsid w:val="00C82590"/>
    <w:rsid w:val="00C82949"/>
    <w:rsid w:val="00C829A4"/>
    <w:rsid w:val="00C849CF"/>
    <w:rsid w:val="00C85A92"/>
    <w:rsid w:val="00C85C94"/>
    <w:rsid w:val="00C862D7"/>
    <w:rsid w:val="00C86A40"/>
    <w:rsid w:val="00C86FAC"/>
    <w:rsid w:val="00C871C9"/>
    <w:rsid w:val="00C87914"/>
    <w:rsid w:val="00C92CC8"/>
    <w:rsid w:val="00C95802"/>
    <w:rsid w:val="00C975B1"/>
    <w:rsid w:val="00CA306B"/>
    <w:rsid w:val="00CA30A7"/>
    <w:rsid w:val="00CA3622"/>
    <w:rsid w:val="00CA3D3E"/>
    <w:rsid w:val="00CA4812"/>
    <w:rsid w:val="00CA5471"/>
    <w:rsid w:val="00CA5EB6"/>
    <w:rsid w:val="00CA728B"/>
    <w:rsid w:val="00CB09A6"/>
    <w:rsid w:val="00CB1076"/>
    <w:rsid w:val="00CB10CD"/>
    <w:rsid w:val="00CB3B92"/>
    <w:rsid w:val="00CB40A7"/>
    <w:rsid w:val="00CB43AE"/>
    <w:rsid w:val="00CB4415"/>
    <w:rsid w:val="00CB4CD5"/>
    <w:rsid w:val="00CB618E"/>
    <w:rsid w:val="00CC002C"/>
    <w:rsid w:val="00CC25C2"/>
    <w:rsid w:val="00CC30AA"/>
    <w:rsid w:val="00CC3BCC"/>
    <w:rsid w:val="00CC42B4"/>
    <w:rsid w:val="00CC491B"/>
    <w:rsid w:val="00CC495C"/>
    <w:rsid w:val="00CC5014"/>
    <w:rsid w:val="00CC540F"/>
    <w:rsid w:val="00CC5F02"/>
    <w:rsid w:val="00CC7692"/>
    <w:rsid w:val="00CD00E6"/>
    <w:rsid w:val="00CD2C39"/>
    <w:rsid w:val="00CD2D80"/>
    <w:rsid w:val="00CD3B47"/>
    <w:rsid w:val="00CD4BC7"/>
    <w:rsid w:val="00CD5635"/>
    <w:rsid w:val="00CD65E2"/>
    <w:rsid w:val="00CD78EB"/>
    <w:rsid w:val="00CD7F6F"/>
    <w:rsid w:val="00CE0068"/>
    <w:rsid w:val="00CE0ACF"/>
    <w:rsid w:val="00CE2B45"/>
    <w:rsid w:val="00CE3FD8"/>
    <w:rsid w:val="00CE5EB7"/>
    <w:rsid w:val="00CE6C84"/>
    <w:rsid w:val="00CF143F"/>
    <w:rsid w:val="00CF174A"/>
    <w:rsid w:val="00CF3AD2"/>
    <w:rsid w:val="00CF3E07"/>
    <w:rsid w:val="00CF6CE5"/>
    <w:rsid w:val="00CF752D"/>
    <w:rsid w:val="00D01131"/>
    <w:rsid w:val="00D01CA1"/>
    <w:rsid w:val="00D03C66"/>
    <w:rsid w:val="00D0489B"/>
    <w:rsid w:val="00D04B01"/>
    <w:rsid w:val="00D05034"/>
    <w:rsid w:val="00D053D1"/>
    <w:rsid w:val="00D06AA6"/>
    <w:rsid w:val="00D07FC2"/>
    <w:rsid w:val="00D13AD0"/>
    <w:rsid w:val="00D169A6"/>
    <w:rsid w:val="00D16E1A"/>
    <w:rsid w:val="00D173FB"/>
    <w:rsid w:val="00D22C32"/>
    <w:rsid w:val="00D24C4F"/>
    <w:rsid w:val="00D24FDA"/>
    <w:rsid w:val="00D254FD"/>
    <w:rsid w:val="00D257AD"/>
    <w:rsid w:val="00D25ABA"/>
    <w:rsid w:val="00D27026"/>
    <w:rsid w:val="00D30F92"/>
    <w:rsid w:val="00D3397B"/>
    <w:rsid w:val="00D34234"/>
    <w:rsid w:val="00D364A3"/>
    <w:rsid w:val="00D36992"/>
    <w:rsid w:val="00D40130"/>
    <w:rsid w:val="00D4074A"/>
    <w:rsid w:val="00D408AB"/>
    <w:rsid w:val="00D43935"/>
    <w:rsid w:val="00D442BE"/>
    <w:rsid w:val="00D44644"/>
    <w:rsid w:val="00D46237"/>
    <w:rsid w:val="00D46FF0"/>
    <w:rsid w:val="00D4790F"/>
    <w:rsid w:val="00D47A1B"/>
    <w:rsid w:val="00D50376"/>
    <w:rsid w:val="00D51A7B"/>
    <w:rsid w:val="00D54A3F"/>
    <w:rsid w:val="00D54BF5"/>
    <w:rsid w:val="00D5539E"/>
    <w:rsid w:val="00D561AF"/>
    <w:rsid w:val="00D5716C"/>
    <w:rsid w:val="00D5723D"/>
    <w:rsid w:val="00D6033B"/>
    <w:rsid w:val="00D604C8"/>
    <w:rsid w:val="00D607F3"/>
    <w:rsid w:val="00D61D6C"/>
    <w:rsid w:val="00D61DE9"/>
    <w:rsid w:val="00D63F75"/>
    <w:rsid w:val="00D6407C"/>
    <w:rsid w:val="00D64781"/>
    <w:rsid w:val="00D64C12"/>
    <w:rsid w:val="00D64DFC"/>
    <w:rsid w:val="00D7043F"/>
    <w:rsid w:val="00D709CE"/>
    <w:rsid w:val="00D71B16"/>
    <w:rsid w:val="00D729B2"/>
    <w:rsid w:val="00D73298"/>
    <w:rsid w:val="00D74825"/>
    <w:rsid w:val="00D75F66"/>
    <w:rsid w:val="00D80860"/>
    <w:rsid w:val="00D825F7"/>
    <w:rsid w:val="00D82936"/>
    <w:rsid w:val="00D82D0D"/>
    <w:rsid w:val="00D8391F"/>
    <w:rsid w:val="00D8437D"/>
    <w:rsid w:val="00D849A5"/>
    <w:rsid w:val="00D856D3"/>
    <w:rsid w:val="00D85A67"/>
    <w:rsid w:val="00D87D95"/>
    <w:rsid w:val="00D905ED"/>
    <w:rsid w:val="00D90A3A"/>
    <w:rsid w:val="00D923A8"/>
    <w:rsid w:val="00D92BEF"/>
    <w:rsid w:val="00D938B1"/>
    <w:rsid w:val="00D93B51"/>
    <w:rsid w:val="00D93E30"/>
    <w:rsid w:val="00D9646A"/>
    <w:rsid w:val="00D97DF1"/>
    <w:rsid w:val="00DA69FC"/>
    <w:rsid w:val="00DA6F5B"/>
    <w:rsid w:val="00DA7A02"/>
    <w:rsid w:val="00DA7E7B"/>
    <w:rsid w:val="00DB00E3"/>
    <w:rsid w:val="00DB123B"/>
    <w:rsid w:val="00DB343F"/>
    <w:rsid w:val="00DB3D2B"/>
    <w:rsid w:val="00DC086A"/>
    <w:rsid w:val="00DC12ED"/>
    <w:rsid w:val="00DC2FE3"/>
    <w:rsid w:val="00DC380A"/>
    <w:rsid w:val="00DC52A6"/>
    <w:rsid w:val="00DC6888"/>
    <w:rsid w:val="00DD0D9E"/>
    <w:rsid w:val="00DD1625"/>
    <w:rsid w:val="00DD1984"/>
    <w:rsid w:val="00DD1D0B"/>
    <w:rsid w:val="00DD32F8"/>
    <w:rsid w:val="00DD6B07"/>
    <w:rsid w:val="00DE03D8"/>
    <w:rsid w:val="00DE10A9"/>
    <w:rsid w:val="00DE203B"/>
    <w:rsid w:val="00DE373D"/>
    <w:rsid w:val="00DE5477"/>
    <w:rsid w:val="00DE6A10"/>
    <w:rsid w:val="00DF2BCD"/>
    <w:rsid w:val="00DF5AA6"/>
    <w:rsid w:val="00DF6B67"/>
    <w:rsid w:val="00DF6E1D"/>
    <w:rsid w:val="00DF74A3"/>
    <w:rsid w:val="00E02402"/>
    <w:rsid w:val="00E028E7"/>
    <w:rsid w:val="00E032CD"/>
    <w:rsid w:val="00E03D8B"/>
    <w:rsid w:val="00E03DBA"/>
    <w:rsid w:val="00E04057"/>
    <w:rsid w:val="00E0577E"/>
    <w:rsid w:val="00E06A91"/>
    <w:rsid w:val="00E07CE0"/>
    <w:rsid w:val="00E10613"/>
    <w:rsid w:val="00E11321"/>
    <w:rsid w:val="00E12EE0"/>
    <w:rsid w:val="00E13CD1"/>
    <w:rsid w:val="00E14882"/>
    <w:rsid w:val="00E158E7"/>
    <w:rsid w:val="00E15B60"/>
    <w:rsid w:val="00E15CB1"/>
    <w:rsid w:val="00E16C21"/>
    <w:rsid w:val="00E16CAC"/>
    <w:rsid w:val="00E179F6"/>
    <w:rsid w:val="00E17F21"/>
    <w:rsid w:val="00E204D9"/>
    <w:rsid w:val="00E229DC"/>
    <w:rsid w:val="00E231AE"/>
    <w:rsid w:val="00E231EA"/>
    <w:rsid w:val="00E23997"/>
    <w:rsid w:val="00E23D43"/>
    <w:rsid w:val="00E2484D"/>
    <w:rsid w:val="00E26A6B"/>
    <w:rsid w:val="00E2769F"/>
    <w:rsid w:val="00E27B27"/>
    <w:rsid w:val="00E30B5F"/>
    <w:rsid w:val="00E31C3E"/>
    <w:rsid w:val="00E33FCE"/>
    <w:rsid w:val="00E342E3"/>
    <w:rsid w:val="00E3585B"/>
    <w:rsid w:val="00E37404"/>
    <w:rsid w:val="00E37860"/>
    <w:rsid w:val="00E40039"/>
    <w:rsid w:val="00E40898"/>
    <w:rsid w:val="00E40B0D"/>
    <w:rsid w:val="00E40EF6"/>
    <w:rsid w:val="00E4136F"/>
    <w:rsid w:val="00E42C9D"/>
    <w:rsid w:val="00E46BEE"/>
    <w:rsid w:val="00E4731D"/>
    <w:rsid w:val="00E47322"/>
    <w:rsid w:val="00E50223"/>
    <w:rsid w:val="00E52EF3"/>
    <w:rsid w:val="00E542AC"/>
    <w:rsid w:val="00E577AD"/>
    <w:rsid w:val="00E63F4C"/>
    <w:rsid w:val="00E65589"/>
    <w:rsid w:val="00E65F75"/>
    <w:rsid w:val="00E669AC"/>
    <w:rsid w:val="00E6704A"/>
    <w:rsid w:val="00E6753B"/>
    <w:rsid w:val="00E70500"/>
    <w:rsid w:val="00E70F6A"/>
    <w:rsid w:val="00E71522"/>
    <w:rsid w:val="00E719C8"/>
    <w:rsid w:val="00E73FF8"/>
    <w:rsid w:val="00E7482C"/>
    <w:rsid w:val="00E810C6"/>
    <w:rsid w:val="00E8157F"/>
    <w:rsid w:val="00E81B3C"/>
    <w:rsid w:val="00E81EB3"/>
    <w:rsid w:val="00E82898"/>
    <w:rsid w:val="00E84681"/>
    <w:rsid w:val="00E84727"/>
    <w:rsid w:val="00E84F35"/>
    <w:rsid w:val="00E86C6B"/>
    <w:rsid w:val="00E86DDA"/>
    <w:rsid w:val="00E93FDA"/>
    <w:rsid w:val="00E945D8"/>
    <w:rsid w:val="00E9668B"/>
    <w:rsid w:val="00E9796B"/>
    <w:rsid w:val="00EA192D"/>
    <w:rsid w:val="00EA1DA5"/>
    <w:rsid w:val="00EA1E30"/>
    <w:rsid w:val="00EA1F29"/>
    <w:rsid w:val="00EA2301"/>
    <w:rsid w:val="00EA2CDD"/>
    <w:rsid w:val="00EA3AD8"/>
    <w:rsid w:val="00EA42AC"/>
    <w:rsid w:val="00EA5DA4"/>
    <w:rsid w:val="00EA792F"/>
    <w:rsid w:val="00EA7E92"/>
    <w:rsid w:val="00EB274B"/>
    <w:rsid w:val="00EB2E66"/>
    <w:rsid w:val="00EB65D4"/>
    <w:rsid w:val="00EB66A4"/>
    <w:rsid w:val="00EC09BE"/>
    <w:rsid w:val="00EC1921"/>
    <w:rsid w:val="00EC1AE5"/>
    <w:rsid w:val="00EC2DD6"/>
    <w:rsid w:val="00EC3CF5"/>
    <w:rsid w:val="00EC3F66"/>
    <w:rsid w:val="00EC4D17"/>
    <w:rsid w:val="00EC4F69"/>
    <w:rsid w:val="00EC71D2"/>
    <w:rsid w:val="00ED17E9"/>
    <w:rsid w:val="00ED2F8A"/>
    <w:rsid w:val="00ED4F58"/>
    <w:rsid w:val="00ED56C7"/>
    <w:rsid w:val="00ED585A"/>
    <w:rsid w:val="00ED5994"/>
    <w:rsid w:val="00EE21E9"/>
    <w:rsid w:val="00EE2358"/>
    <w:rsid w:val="00EE42F7"/>
    <w:rsid w:val="00EE5705"/>
    <w:rsid w:val="00EF1068"/>
    <w:rsid w:val="00EF2A39"/>
    <w:rsid w:val="00EF4033"/>
    <w:rsid w:val="00EF4D64"/>
    <w:rsid w:val="00EF745F"/>
    <w:rsid w:val="00EF7AA3"/>
    <w:rsid w:val="00F02B74"/>
    <w:rsid w:val="00F03FBE"/>
    <w:rsid w:val="00F0436E"/>
    <w:rsid w:val="00F050C0"/>
    <w:rsid w:val="00F05421"/>
    <w:rsid w:val="00F077C2"/>
    <w:rsid w:val="00F112C3"/>
    <w:rsid w:val="00F11556"/>
    <w:rsid w:val="00F11D53"/>
    <w:rsid w:val="00F1293D"/>
    <w:rsid w:val="00F13868"/>
    <w:rsid w:val="00F13D4F"/>
    <w:rsid w:val="00F15874"/>
    <w:rsid w:val="00F2148B"/>
    <w:rsid w:val="00F21C0F"/>
    <w:rsid w:val="00F236C4"/>
    <w:rsid w:val="00F23936"/>
    <w:rsid w:val="00F24695"/>
    <w:rsid w:val="00F258F0"/>
    <w:rsid w:val="00F26773"/>
    <w:rsid w:val="00F31F10"/>
    <w:rsid w:val="00F32EEB"/>
    <w:rsid w:val="00F347CB"/>
    <w:rsid w:val="00F3577B"/>
    <w:rsid w:val="00F4120F"/>
    <w:rsid w:val="00F41335"/>
    <w:rsid w:val="00F41811"/>
    <w:rsid w:val="00F419D2"/>
    <w:rsid w:val="00F432E1"/>
    <w:rsid w:val="00F43EFD"/>
    <w:rsid w:val="00F45CC5"/>
    <w:rsid w:val="00F46344"/>
    <w:rsid w:val="00F504BF"/>
    <w:rsid w:val="00F50C10"/>
    <w:rsid w:val="00F52018"/>
    <w:rsid w:val="00F5365F"/>
    <w:rsid w:val="00F54E92"/>
    <w:rsid w:val="00F56BF7"/>
    <w:rsid w:val="00F6192F"/>
    <w:rsid w:val="00F62939"/>
    <w:rsid w:val="00F63357"/>
    <w:rsid w:val="00F63D7D"/>
    <w:rsid w:val="00F63E70"/>
    <w:rsid w:val="00F6714E"/>
    <w:rsid w:val="00F6765C"/>
    <w:rsid w:val="00F67A98"/>
    <w:rsid w:val="00F72335"/>
    <w:rsid w:val="00F72F28"/>
    <w:rsid w:val="00F7359A"/>
    <w:rsid w:val="00F742BF"/>
    <w:rsid w:val="00F75505"/>
    <w:rsid w:val="00F77FD7"/>
    <w:rsid w:val="00F827FF"/>
    <w:rsid w:val="00F83438"/>
    <w:rsid w:val="00F83ADC"/>
    <w:rsid w:val="00F83EBF"/>
    <w:rsid w:val="00F84596"/>
    <w:rsid w:val="00F84C77"/>
    <w:rsid w:val="00F85230"/>
    <w:rsid w:val="00F8710F"/>
    <w:rsid w:val="00F90F2E"/>
    <w:rsid w:val="00F91E6F"/>
    <w:rsid w:val="00F92581"/>
    <w:rsid w:val="00F946F0"/>
    <w:rsid w:val="00F95AA1"/>
    <w:rsid w:val="00F95FAF"/>
    <w:rsid w:val="00F96A1D"/>
    <w:rsid w:val="00FA209D"/>
    <w:rsid w:val="00FA288C"/>
    <w:rsid w:val="00FA2D21"/>
    <w:rsid w:val="00FA31D2"/>
    <w:rsid w:val="00FA50CB"/>
    <w:rsid w:val="00FA6F59"/>
    <w:rsid w:val="00FB08BD"/>
    <w:rsid w:val="00FB29F6"/>
    <w:rsid w:val="00FB3B86"/>
    <w:rsid w:val="00FB4711"/>
    <w:rsid w:val="00FB517F"/>
    <w:rsid w:val="00FC0E4A"/>
    <w:rsid w:val="00FC0FC7"/>
    <w:rsid w:val="00FC1255"/>
    <w:rsid w:val="00FC1A9A"/>
    <w:rsid w:val="00FC2DF3"/>
    <w:rsid w:val="00FC3264"/>
    <w:rsid w:val="00FC4278"/>
    <w:rsid w:val="00FC4E7F"/>
    <w:rsid w:val="00FC7747"/>
    <w:rsid w:val="00FD1595"/>
    <w:rsid w:val="00FD31D5"/>
    <w:rsid w:val="00FD5761"/>
    <w:rsid w:val="00FD72A1"/>
    <w:rsid w:val="00FD7B35"/>
    <w:rsid w:val="00FE24B0"/>
    <w:rsid w:val="00FE2976"/>
    <w:rsid w:val="00FE2F32"/>
    <w:rsid w:val="00FE5E1B"/>
    <w:rsid w:val="00FE77BF"/>
    <w:rsid w:val="00FF004C"/>
    <w:rsid w:val="00FF50E4"/>
    <w:rsid w:val="00FF5936"/>
    <w:rsid w:val="00FF7606"/>
    <w:rsid w:val="00FF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D8B02"/>
  <w15:chartTrackingRefBased/>
  <w15:docId w15:val="{517EBA8C-672A-0249-9A8C-9B036F9D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49A5"/>
  </w:style>
  <w:style w:type="paragraph" w:styleId="Heading1">
    <w:name w:val="heading 1"/>
    <w:basedOn w:val="Normal"/>
    <w:next w:val="Normal"/>
    <w:qFormat/>
    <w:pPr>
      <w:keepNext/>
      <w:jc w:val="center"/>
      <w:outlineLvl w:val="0"/>
    </w:pPr>
    <w:rPr>
      <w:rFonts w:ascii="Lucida Bright" w:eastAsia="Arial Unicode MS" w:hAnsi="Lucida Bright" w:cs="Arial Unicode MS"/>
      <w:b/>
      <w:bCs/>
      <w:sz w:val="24"/>
    </w:rPr>
  </w:style>
  <w:style w:type="paragraph" w:styleId="Heading2">
    <w:name w:val="heading 2"/>
    <w:basedOn w:val="Normal"/>
    <w:next w:val="Normal"/>
    <w:qFormat/>
    <w:pPr>
      <w:keepNext/>
      <w:outlineLvl w:val="1"/>
    </w:pPr>
    <w:rPr>
      <w:rFonts w:ascii="Arial" w:eastAsia="Arial Unicode MS" w:hAnsi="Arial" w:cs="Arial"/>
      <w:sz w:val="26"/>
      <w:szCs w:val="24"/>
      <w:u w:val="single"/>
    </w:rPr>
  </w:style>
  <w:style w:type="paragraph" w:styleId="Heading3">
    <w:name w:val="heading 3"/>
    <w:basedOn w:val="Normal"/>
    <w:next w:val="Normal"/>
    <w:qFormat/>
    <w:pPr>
      <w:keepNext/>
      <w:jc w:val="center"/>
      <w:outlineLvl w:val="2"/>
    </w:pPr>
    <w:rPr>
      <w:rFonts w:ascii="Lucida Bright" w:eastAsia="Arial Unicode MS" w:hAnsi="Lucida Bright" w:cs="Arial Unicode MS"/>
      <w:b/>
      <w:bCs/>
      <w:sz w:val="24"/>
      <w:u w:val="single"/>
    </w:rPr>
  </w:style>
  <w:style w:type="paragraph" w:styleId="Heading4">
    <w:name w:val="heading 4"/>
    <w:basedOn w:val="Normal"/>
    <w:next w:val="Normal"/>
    <w:qFormat/>
    <w:pPr>
      <w:keepNext/>
      <w:jc w:val="center"/>
      <w:outlineLvl w:val="3"/>
    </w:pPr>
    <w:rPr>
      <w:rFonts w:ascii="Lucida Bright" w:eastAsia="Arial Unicode MS" w:hAnsi="Lucida Bright" w:cs="Arial Unicode MS"/>
      <w:sz w:val="24"/>
    </w:rPr>
  </w:style>
  <w:style w:type="paragraph" w:styleId="Heading5">
    <w:name w:val="heading 5"/>
    <w:basedOn w:val="Normal"/>
    <w:next w:val="Normal"/>
    <w:qFormat/>
    <w:pPr>
      <w:keepNext/>
      <w:jc w:val="center"/>
      <w:outlineLvl w:val="4"/>
    </w:pPr>
    <w:rPr>
      <w:rFonts w:eastAsia="Arial Unicode MS"/>
      <w:b/>
      <w:bCs/>
      <w:u w:val="single"/>
    </w:rPr>
  </w:style>
  <w:style w:type="paragraph" w:styleId="Heading6">
    <w:name w:val="heading 6"/>
    <w:basedOn w:val="Normal"/>
    <w:next w:val="Normal"/>
    <w:qFormat/>
    <w:pPr>
      <w:keepNext/>
      <w:jc w:val="center"/>
      <w:outlineLvl w:val="5"/>
    </w:pPr>
    <w:rPr>
      <w:rFonts w:ascii="Lucida Bright" w:eastAsia="Arial Unicode MS" w:hAnsi="Lucida Bright" w:cs="Arial Unicode MS"/>
      <w:b/>
      <w:bCs/>
      <w:i/>
      <w:iCs/>
      <w:sz w:val="24"/>
      <w:u w:val="single"/>
    </w:rPr>
  </w:style>
  <w:style w:type="paragraph" w:styleId="Heading7">
    <w:name w:val="heading 7"/>
    <w:basedOn w:val="Normal"/>
    <w:next w:val="Normal"/>
    <w:qFormat/>
    <w:pPr>
      <w:keepNext/>
      <w:outlineLvl w:val="6"/>
    </w:pPr>
    <w:rPr>
      <w:rFonts w:ascii="Lucida Bright" w:hAnsi="Lucida Bright"/>
      <w:sz w:val="24"/>
    </w:rPr>
  </w:style>
  <w:style w:type="paragraph" w:styleId="Heading8">
    <w:name w:val="heading 8"/>
    <w:basedOn w:val="Normal"/>
    <w:next w:val="Normal"/>
    <w:qFormat/>
    <w:pPr>
      <w:keepNext/>
      <w:ind w:firstLine="720"/>
      <w:outlineLvl w:val="7"/>
    </w:pPr>
    <w:rPr>
      <w:rFonts w:ascii="Lucida Bright" w:hAnsi="Lucida Bright"/>
      <w:sz w:val="24"/>
    </w:rPr>
  </w:style>
  <w:style w:type="paragraph" w:styleId="Heading9">
    <w:name w:val="heading 9"/>
    <w:basedOn w:val="Normal"/>
    <w:next w:val="Normal"/>
    <w:qFormat/>
    <w:pPr>
      <w:keepNext/>
      <w:ind w:left="720"/>
      <w:outlineLvl w:val="8"/>
    </w:pPr>
    <w:rPr>
      <w:rFonts w:ascii="Lucida Bright" w:hAnsi="Lucida Bright"/>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rFonts w:ascii="Lucida Bright" w:hAnsi="Lucida Bright"/>
      <w:sz w:val="24"/>
    </w:rPr>
  </w:style>
  <w:style w:type="paragraph" w:styleId="BodyText">
    <w:name w:val="Body Text"/>
    <w:basedOn w:val="Normal"/>
    <w:rPr>
      <w:rFonts w:ascii="Arial" w:hAnsi="Arial" w:cs="Arial"/>
      <w:sz w:val="26"/>
      <w:szCs w:val="24"/>
    </w:rPr>
  </w:style>
  <w:style w:type="character" w:styleId="FootnoteReference">
    <w:name w:val="footnote reference"/>
    <w:semiHidden/>
    <w:rPr>
      <w:vertAlign w:val="superscript"/>
    </w:rPr>
  </w:style>
  <w:style w:type="paragraph" w:styleId="FootnoteText">
    <w:name w:val="footnote text"/>
    <w:basedOn w:val="Normal"/>
    <w:semiHidden/>
  </w:style>
  <w:style w:type="paragraph" w:styleId="BodyText2">
    <w:name w:val="Body Text 2"/>
    <w:basedOn w:val="Normal"/>
    <w:rPr>
      <w:rFonts w:ascii="Lucida Bright" w:hAnsi="Lucida Bright"/>
      <w:sz w:val="24"/>
    </w:rPr>
  </w:style>
  <w:style w:type="paragraph" w:styleId="BodyTextIndent">
    <w:name w:val="Body Text Indent"/>
    <w:basedOn w:val="Normal"/>
    <w:pPr>
      <w:ind w:left="720" w:hanging="720"/>
    </w:pPr>
    <w:rPr>
      <w:rFonts w:ascii="Lucida Bright" w:hAnsi="Lucida Bright"/>
      <w:sz w:val="24"/>
    </w:rPr>
  </w:style>
  <w:style w:type="paragraph" w:styleId="BalloonText">
    <w:name w:val="Balloon Text"/>
    <w:basedOn w:val="Normal"/>
    <w:semiHidden/>
    <w:rsid w:val="000503CA"/>
    <w:rPr>
      <w:rFonts w:ascii="Tahoma" w:hAnsi="Tahoma" w:cs="Tahoma"/>
      <w:sz w:val="16"/>
      <w:szCs w:val="16"/>
    </w:rPr>
  </w:style>
  <w:style w:type="character" w:styleId="Hyperlink">
    <w:name w:val="Hyperlink"/>
    <w:rsid w:val="00C5712A"/>
    <w:rPr>
      <w:color w:val="0000FF"/>
      <w:u w:val="single"/>
    </w:rPr>
  </w:style>
  <w:style w:type="character" w:styleId="PageNumber">
    <w:name w:val="page number"/>
    <w:basedOn w:val="DefaultParagraphFont"/>
    <w:rsid w:val="00421ABF"/>
  </w:style>
  <w:style w:type="paragraph" w:styleId="ListParagraph">
    <w:name w:val="List Paragraph"/>
    <w:basedOn w:val="Normal"/>
    <w:uiPriority w:val="34"/>
    <w:qFormat/>
    <w:rsid w:val="00370116"/>
    <w:pPr>
      <w:ind w:left="720"/>
    </w:pPr>
  </w:style>
  <w:style w:type="character" w:customStyle="1" w:styleId="HeaderChar">
    <w:name w:val="Header Char"/>
    <w:basedOn w:val="DefaultParagraphFont"/>
    <w:link w:val="Header"/>
    <w:uiPriority w:val="99"/>
    <w:rsid w:val="00EA7E92"/>
  </w:style>
  <w:style w:type="character" w:customStyle="1" w:styleId="TitleChar">
    <w:name w:val="Title Char"/>
    <w:link w:val="Title"/>
    <w:rsid w:val="006C3881"/>
    <w:rPr>
      <w:rFonts w:ascii="Lucida Bright" w:hAnsi="Lucida Bright"/>
      <w:sz w:val="24"/>
    </w:rPr>
  </w:style>
  <w:style w:type="paragraph" w:customStyle="1" w:styleId="Default">
    <w:name w:val="Default"/>
    <w:rsid w:val="003A5A57"/>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96303">
      <w:bodyDiv w:val="1"/>
      <w:marLeft w:val="0"/>
      <w:marRight w:val="0"/>
      <w:marTop w:val="0"/>
      <w:marBottom w:val="0"/>
      <w:divBdr>
        <w:top w:val="none" w:sz="0" w:space="0" w:color="auto"/>
        <w:left w:val="none" w:sz="0" w:space="0" w:color="auto"/>
        <w:bottom w:val="none" w:sz="0" w:space="0" w:color="auto"/>
        <w:right w:val="none" w:sz="0" w:space="0" w:color="auto"/>
      </w:divBdr>
    </w:div>
    <w:div w:id="278994686">
      <w:bodyDiv w:val="1"/>
      <w:marLeft w:val="0"/>
      <w:marRight w:val="0"/>
      <w:marTop w:val="0"/>
      <w:marBottom w:val="0"/>
      <w:divBdr>
        <w:top w:val="none" w:sz="0" w:space="0" w:color="auto"/>
        <w:left w:val="none" w:sz="0" w:space="0" w:color="auto"/>
        <w:bottom w:val="none" w:sz="0" w:space="0" w:color="auto"/>
        <w:right w:val="none" w:sz="0" w:space="0" w:color="auto"/>
      </w:divBdr>
    </w:div>
    <w:div w:id="433523859">
      <w:bodyDiv w:val="1"/>
      <w:marLeft w:val="0"/>
      <w:marRight w:val="0"/>
      <w:marTop w:val="0"/>
      <w:marBottom w:val="0"/>
      <w:divBdr>
        <w:top w:val="none" w:sz="0" w:space="0" w:color="auto"/>
        <w:left w:val="none" w:sz="0" w:space="0" w:color="auto"/>
        <w:bottom w:val="none" w:sz="0" w:space="0" w:color="auto"/>
        <w:right w:val="none" w:sz="0" w:space="0" w:color="auto"/>
      </w:divBdr>
    </w:div>
    <w:div w:id="833302304">
      <w:bodyDiv w:val="1"/>
      <w:marLeft w:val="0"/>
      <w:marRight w:val="0"/>
      <w:marTop w:val="0"/>
      <w:marBottom w:val="0"/>
      <w:divBdr>
        <w:top w:val="none" w:sz="0" w:space="0" w:color="auto"/>
        <w:left w:val="none" w:sz="0" w:space="0" w:color="auto"/>
        <w:bottom w:val="none" w:sz="0" w:space="0" w:color="auto"/>
        <w:right w:val="none" w:sz="0" w:space="0" w:color="auto"/>
      </w:divBdr>
    </w:div>
    <w:div w:id="924342868">
      <w:bodyDiv w:val="1"/>
      <w:marLeft w:val="0"/>
      <w:marRight w:val="0"/>
      <w:marTop w:val="0"/>
      <w:marBottom w:val="0"/>
      <w:divBdr>
        <w:top w:val="none" w:sz="0" w:space="0" w:color="auto"/>
        <w:left w:val="none" w:sz="0" w:space="0" w:color="auto"/>
        <w:bottom w:val="none" w:sz="0" w:space="0" w:color="auto"/>
        <w:right w:val="none" w:sz="0" w:space="0" w:color="auto"/>
      </w:divBdr>
    </w:div>
    <w:div w:id="965086068">
      <w:bodyDiv w:val="1"/>
      <w:marLeft w:val="0"/>
      <w:marRight w:val="0"/>
      <w:marTop w:val="0"/>
      <w:marBottom w:val="0"/>
      <w:divBdr>
        <w:top w:val="none" w:sz="0" w:space="0" w:color="auto"/>
        <w:left w:val="none" w:sz="0" w:space="0" w:color="auto"/>
        <w:bottom w:val="none" w:sz="0" w:space="0" w:color="auto"/>
        <w:right w:val="none" w:sz="0" w:space="0" w:color="auto"/>
      </w:divBdr>
    </w:div>
    <w:div w:id="991368646">
      <w:bodyDiv w:val="1"/>
      <w:marLeft w:val="0"/>
      <w:marRight w:val="0"/>
      <w:marTop w:val="0"/>
      <w:marBottom w:val="0"/>
      <w:divBdr>
        <w:top w:val="none" w:sz="0" w:space="0" w:color="auto"/>
        <w:left w:val="none" w:sz="0" w:space="0" w:color="auto"/>
        <w:bottom w:val="none" w:sz="0" w:space="0" w:color="auto"/>
        <w:right w:val="none" w:sz="0" w:space="0" w:color="auto"/>
      </w:divBdr>
    </w:div>
    <w:div w:id="1116488544">
      <w:bodyDiv w:val="1"/>
      <w:marLeft w:val="0"/>
      <w:marRight w:val="0"/>
      <w:marTop w:val="0"/>
      <w:marBottom w:val="0"/>
      <w:divBdr>
        <w:top w:val="none" w:sz="0" w:space="0" w:color="auto"/>
        <w:left w:val="none" w:sz="0" w:space="0" w:color="auto"/>
        <w:bottom w:val="none" w:sz="0" w:space="0" w:color="auto"/>
        <w:right w:val="none" w:sz="0" w:space="0" w:color="auto"/>
      </w:divBdr>
    </w:div>
    <w:div w:id="1153328989">
      <w:bodyDiv w:val="1"/>
      <w:marLeft w:val="0"/>
      <w:marRight w:val="0"/>
      <w:marTop w:val="0"/>
      <w:marBottom w:val="0"/>
      <w:divBdr>
        <w:top w:val="none" w:sz="0" w:space="0" w:color="auto"/>
        <w:left w:val="none" w:sz="0" w:space="0" w:color="auto"/>
        <w:bottom w:val="none" w:sz="0" w:space="0" w:color="auto"/>
        <w:right w:val="none" w:sz="0" w:space="0" w:color="auto"/>
      </w:divBdr>
    </w:div>
    <w:div w:id="1220360494">
      <w:bodyDiv w:val="1"/>
      <w:marLeft w:val="0"/>
      <w:marRight w:val="0"/>
      <w:marTop w:val="0"/>
      <w:marBottom w:val="0"/>
      <w:divBdr>
        <w:top w:val="none" w:sz="0" w:space="0" w:color="auto"/>
        <w:left w:val="none" w:sz="0" w:space="0" w:color="auto"/>
        <w:bottom w:val="none" w:sz="0" w:space="0" w:color="auto"/>
        <w:right w:val="none" w:sz="0" w:space="0" w:color="auto"/>
      </w:divBdr>
    </w:div>
    <w:div w:id="1349256125">
      <w:bodyDiv w:val="1"/>
      <w:marLeft w:val="0"/>
      <w:marRight w:val="0"/>
      <w:marTop w:val="0"/>
      <w:marBottom w:val="0"/>
      <w:divBdr>
        <w:top w:val="none" w:sz="0" w:space="0" w:color="auto"/>
        <w:left w:val="none" w:sz="0" w:space="0" w:color="auto"/>
        <w:bottom w:val="none" w:sz="0" w:space="0" w:color="auto"/>
        <w:right w:val="none" w:sz="0" w:space="0" w:color="auto"/>
      </w:divBdr>
    </w:div>
    <w:div w:id="1475370108">
      <w:bodyDiv w:val="1"/>
      <w:marLeft w:val="0"/>
      <w:marRight w:val="0"/>
      <w:marTop w:val="0"/>
      <w:marBottom w:val="0"/>
      <w:divBdr>
        <w:top w:val="none" w:sz="0" w:space="0" w:color="auto"/>
        <w:left w:val="none" w:sz="0" w:space="0" w:color="auto"/>
        <w:bottom w:val="none" w:sz="0" w:space="0" w:color="auto"/>
        <w:right w:val="none" w:sz="0" w:space="0" w:color="auto"/>
      </w:divBdr>
    </w:div>
    <w:div w:id="1492788779">
      <w:bodyDiv w:val="1"/>
      <w:marLeft w:val="0"/>
      <w:marRight w:val="0"/>
      <w:marTop w:val="0"/>
      <w:marBottom w:val="0"/>
      <w:divBdr>
        <w:top w:val="none" w:sz="0" w:space="0" w:color="auto"/>
        <w:left w:val="none" w:sz="0" w:space="0" w:color="auto"/>
        <w:bottom w:val="none" w:sz="0" w:space="0" w:color="auto"/>
        <w:right w:val="none" w:sz="0" w:space="0" w:color="auto"/>
      </w:divBdr>
    </w:div>
    <w:div w:id="1623226506">
      <w:bodyDiv w:val="1"/>
      <w:marLeft w:val="0"/>
      <w:marRight w:val="0"/>
      <w:marTop w:val="0"/>
      <w:marBottom w:val="0"/>
      <w:divBdr>
        <w:top w:val="none" w:sz="0" w:space="0" w:color="auto"/>
        <w:left w:val="none" w:sz="0" w:space="0" w:color="auto"/>
        <w:bottom w:val="none" w:sz="0" w:space="0" w:color="auto"/>
        <w:right w:val="none" w:sz="0" w:space="0" w:color="auto"/>
      </w:divBdr>
    </w:div>
    <w:div w:id="1745830575">
      <w:bodyDiv w:val="1"/>
      <w:marLeft w:val="0"/>
      <w:marRight w:val="0"/>
      <w:marTop w:val="0"/>
      <w:marBottom w:val="0"/>
      <w:divBdr>
        <w:top w:val="none" w:sz="0" w:space="0" w:color="auto"/>
        <w:left w:val="none" w:sz="0" w:space="0" w:color="auto"/>
        <w:bottom w:val="none" w:sz="0" w:space="0" w:color="auto"/>
        <w:right w:val="none" w:sz="0" w:space="0" w:color="auto"/>
      </w:divBdr>
    </w:div>
    <w:div w:id="1763912641">
      <w:bodyDiv w:val="1"/>
      <w:marLeft w:val="0"/>
      <w:marRight w:val="0"/>
      <w:marTop w:val="0"/>
      <w:marBottom w:val="0"/>
      <w:divBdr>
        <w:top w:val="none" w:sz="0" w:space="0" w:color="auto"/>
        <w:left w:val="none" w:sz="0" w:space="0" w:color="auto"/>
        <w:bottom w:val="none" w:sz="0" w:space="0" w:color="auto"/>
        <w:right w:val="none" w:sz="0" w:space="0" w:color="auto"/>
      </w:divBdr>
    </w:div>
    <w:div w:id="1769615569">
      <w:bodyDiv w:val="1"/>
      <w:marLeft w:val="0"/>
      <w:marRight w:val="0"/>
      <w:marTop w:val="0"/>
      <w:marBottom w:val="0"/>
      <w:divBdr>
        <w:top w:val="none" w:sz="0" w:space="0" w:color="auto"/>
        <w:left w:val="none" w:sz="0" w:space="0" w:color="auto"/>
        <w:bottom w:val="none" w:sz="0" w:space="0" w:color="auto"/>
        <w:right w:val="none" w:sz="0" w:space="0" w:color="auto"/>
      </w:divBdr>
    </w:div>
    <w:div w:id="19139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EA162-A9EF-054A-B56D-6197EF44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AGENDA</vt:lpstr>
    </vt:vector>
  </TitlesOfParts>
  <Company>TWU</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ITS</dc:creator>
  <cp:keywords/>
  <cp:lastModifiedBy>Microsoft Office User</cp:lastModifiedBy>
  <cp:revision>2</cp:revision>
  <cp:lastPrinted>2016-02-02T15:51:00Z</cp:lastPrinted>
  <dcterms:created xsi:type="dcterms:W3CDTF">2019-06-19T14:11:00Z</dcterms:created>
  <dcterms:modified xsi:type="dcterms:W3CDTF">2019-06-19T14:11:00Z</dcterms:modified>
</cp:coreProperties>
</file>