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5F2" w:rsidRDefault="00E205F2" w:rsidP="007A317E">
      <w:pPr>
        <w:pStyle w:val="BodyText"/>
        <w:spacing w:before="5"/>
        <w:rPr>
          <w:rFonts w:ascii="Times New Roman"/>
          <w:sz w:val="18"/>
        </w:rPr>
      </w:pPr>
    </w:p>
    <w:p w:rsidR="007A317E" w:rsidRDefault="007A317E" w:rsidP="007A317E">
      <w:pPr>
        <w:spacing w:before="56"/>
        <w:jc w:val="center"/>
      </w:pPr>
    </w:p>
    <w:p w:rsidR="00E205F2" w:rsidRDefault="0059000F" w:rsidP="007A317E">
      <w:pPr>
        <w:jc w:val="center"/>
      </w:pPr>
      <w:r>
        <w:t>CONSENT</w:t>
      </w:r>
      <w:r>
        <w:rPr>
          <w:spacing w:val="-4"/>
        </w:rPr>
        <w:t xml:space="preserve"> </w:t>
      </w:r>
      <w:r>
        <w:t>TO</w:t>
      </w:r>
      <w:r>
        <w:rPr>
          <w:spacing w:val="-5"/>
        </w:rPr>
        <w:t xml:space="preserve"> </w:t>
      </w:r>
      <w:r>
        <w:t>PARTICIPATE</w:t>
      </w:r>
      <w:r>
        <w:rPr>
          <w:spacing w:val="-5"/>
        </w:rPr>
        <w:t xml:space="preserve"> </w:t>
      </w:r>
      <w:r>
        <w:t>IN</w:t>
      </w:r>
      <w:r>
        <w:rPr>
          <w:spacing w:val="-4"/>
        </w:rPr>
        <w:t xml:space="preserve"> </w:t>
      </w:r>
      <w:r>
        <w:t>RESEARCH</w:t>
      </w:r>
    </w:p>
    <w:p w:rsidR="00E205F2" w:rsidRDefault="00E205F2" w:rsidP="007A317E">
      <w:pPr>
        <w:pStyle w:val="BodyText"/>
        <w:rPr>
          <w:sz w:val="22"/>
        </w:rPr>
      </w:pPr>
    </w:p>
    <w:p w:rsidR="00E205F2" w:rsidRDefault="0059000F" w:rsidP="007A317E">
      <w:pPr>
        <w:pStyle w:val="BodyText"/>
        <w:tabs>
          <w:tab w:val="left" w:pos="843"/>
        </w:tabs>
        <w:spacing w:before="1"/>
      </w:pPr>
      <w:r>
        <w:rPr>
          <w:spacing w:val="-2"/>
        </w:rPr>
        <w:t>Title:</w:t>
      </w:r>
      <w:r>
        <w:tab/>
        <w:t>Test</w:t>
      </w:r>
      <w:r>
        <w:rPr>
          <w:spacing w:val="-6"/>
        </w:rPr>
        <w:t xml:space="preserve"> </w:t>
      </w:r>
      <w:r>
        <w:t>Retest</w:t>
      </w:r>
      <w:r>
        <w:rPr>
          <w:spacing w:val="-6"/>
        </w:rPr>
        <w:t xml:space="preserve"> </w:t>
      </w:r>
      <w:r>
        <w:t>Reliability</w:t>
      </w:r>
      <w:r>
        <w:rPr>
          <w:spacing w:val="-5"/>
        </w:rPr>
        <w:t xml:space="preserve"> </w:t>
      </w:r>
      <w:r>
        <w:t>of</w:t>
      </w:r>
      <w:r>
        <w:rPr>
          <w:spacing w:val="-6"/>
        </w:rPr>
        <w:t xml:space="preserve"> </w:t>
      </w:r>
      <w:r>
        <w:t>the</w:t>
      </w:r>
      <w:r>
        <w:rPr>
          <w:spacing w:val="-7"/>
        </w:rPr>
        <w:t xml:space="preserve"> </w:t>
      </w:r>
      <w:r>
        <w:t>Head</w:t>
      </w:r>
      <w:r>
        <w:rPr>
          <w:spacing w:val="-5"/>
        </w:rPr>
        <w:t xml:space="preserve"> </w:t>
      </w:r>
      <w:r>
        <w:t>Control</w:t>
      </w:r>
      <w:r>
        <w:rPr>
          <w:spacing w:val="-6"/>
        </w:rPr>
        <w:t xml:space="preserve"> </w:t>
      </w:r>
      <w:r>
        <w:rPr>
          <w:spacing w:val="-4"/>
        </w:rPr>
        <w:t>Scale</w:t>
      </w:r>
    </w:p>
    <w:p w:rsidR="00E205F2" w:rsidRDefault="00E205F2" w:rsidP="007A317E">
      <w:pPr>
        <w:pStyle w:val="BodyText"/>
        <w:spacing w:before="1"/>
      </w:pPr>
    </w:p>
    <w:p w:rsidR="00845B2D" w:rsidRDefault="0059000F" w:rsidP="007A317E">
      <w:pPr>
        <w:pStyle w:val="BodyText"/>
        <w:tabs>
          <w:tab w:val="left" w:pos="2374"/>
          <w:tab w:val="left" w:leader="dot" w:pos="6840"/>
          <w:tab w:val="left" w:pos="8348"/>
        </w:tabs>
        <w:rPr>
          <w:spacing w:val="-2"/>
        </w:rPr>
      </w:pPr>
      <w:r>
        <w:t>Principal Investigator:</w:t>
      </w:r>
      <w:r>
        <w:tab/>
      </w:r>
      <w:r>
        <w:rPr>
          <w:spacing w:val="-44"/>
        </w:rPr>
        <w:t xml:space="preserve"> </w:t>
      </w:r>
      <w:r w:rsidR="00845B2D">
        <w:t>Jane Doe</w:t>
      </w:r>
      <w:r>
        <w:t xml:space="preserve">, PT, DPT, </w:t>
      </w:r>
      <w:r w:rsidR="007A317E">
        <w:t xml:space="preserve">PCS, DHSc </w:t>
      </w:r>
      <w:r w:rsidR="007A317E">
        <w:tab/>
      </w:r>
      <w:hyperlink r:id="rId7" w:history="1">
        <w:r w:rsidR="007A317E" w:rsidRPr="00F017F4">
          <w:rPr>
            <w:rStyle w:val="Hyperlink"/>
            <w:u w:color="0000FF"/>
          </w:rPr>
          <w:t>jdoe@twu.edu</w:t>
        </w:r>
      </w:hyperlink>
      <w:r>
        <w:rPr>
          <w:color w:val="0000FF"/>
        </w:rPr>
        <w:tab/>
      </w:r>
      <w:r w:rsidR="00845B2D">
        <w:rPr>
          <w:spacing w:val="-2"/>
        </w:rPr>
        <w:t>214-689-7777</w:t>
      </w:r>
      <w:r>
        <w:rPr>
          <w:spacing w:val="-2"/>
        </w:rPr>
        <w:t xml:space="preserve"> </w:t>
      </w:r>
    </w:p>
    <w:p w:rsidR="00E205F2" w:rsidRDefault="0059000F" w:rsidP="007A317E">
      <w:pPr>
        <w:pStyle w:val="BodyText"/>
        <w:tabs>
          <w:tab w:val="left" w:pos="2374"/>
          <w:tab w:val="left" w:leader="dot" w:pos="6660"/>
          <w:tab w:val="left" w:pos="8348"/>
        </w:tabs>
      </w:pPr>
      <w:r>
        <w:rPr>
          <w:spacing w:val="-2"/>
        </w:rPr>
        <w:t>Co-investigator:</w:t>
      </w:r>
      <w:r>
        <w:tab/>
      </w:r>
      <w:r w:rsidR="00845B2D">
        <w:t>Emily Smith</w:t>
      </w:r>
      <w:r w:rsidR="007A317E">
        <w:t>, PT, PhD</w:t>
      </w:r>
      <w:r w:rsidR="007A317E">
        <w:tab/>
      </w:r>
      <w:hyperlink r:id="rId8" w:history="1">
        <w:r w:rsidR="00845B2D" w:rsidRPr="00F017F4">
          <w:rPr>
            <w:rStyle w:val="Hyperlink"/>
          </w:rPr>
          <w:t>esmith@twu.edu</w:t>
        </w:r>
      </w:hyperlink>
      <w:r>
        <w:t xml:space="preserve"> </w:t>
      </w:r>
      <w:r w:rsidR="00845B2D">
        <w:tab/>
        <w:t>214-689-8888</w:t>
      </w:r>
    </w:p>
    <w:p w:rsidR="00E205F2" w:rsidRDefault="00E205F2" w:rsidP="007A317E">
      <w:pPr>
        <w:pStyle w:val="BodyText"/>
        <w:spacing w:before="12"/>
        <w:rPr>
          <w:sz w:val="19"/>
        </w:rPr>
      </w:pPr>
    </w:p>
    <w:p w:rsidR="00845B2D" w:rsidRDefault="00845B2D" w:rsidP="007A317E">
      <w:pPr>
        <w:pStyle w:val="BodyText"/>
        <w:rPr>
          <w:u w:val="single"/>
        </w:rPr>
      </w:pPr>
    </w:p>
    <w:p w:rsidR="00E205F2" w:rsidRDefault="0059000F" w:rsidP="007A317E">
      <w:pPr>
        <w:pStyle w:val="BodyText"/>
      </w:pPr>
      <w:r>
        <w:rPr>
          <w:u w:val="single"/>
        </w:rPr>
        <w:t>Summary</w:t>
      </w:r>
      <w:r>
        <w:rPr>
          <w:spacing w:val="-5"/>
          <w:u w:val="single"/>
        </w:rPr>
        <w:t xml:space="preserve"> </w:t>
      </w:r>
      <w:r>
        <w:rPr>
          <w:u w:val="single"/>
        </w:rPr>
        <w:t>and</w:t>
      </w:r>
      <w:r>
        <w:rPr>
          <w:spacing w:val="-5"/>
          <w:u w:val="single"/>
        </w:rPr>
        <w:t xml:space="preserve"> </w:t>
      </w:r>
      <w:r>
        <w:rPr>
          <w:u w:val="single"/>
        </w:rPr>
        <w:t>Key</w:t>
      </w:r>
      <w:r>
        <w:rPr>
          <w:spacing w:val="-5"/>
          <w:u w:val="single"/>
        </w:rPr>
        <w:t xml:space="preserve"> </w:t>
      </w:r>
      <w:r>
        <w:rPr>
          <w:u w:val="single"/>
        </w:rPr>
        <w:t>Information</w:t>
      </w:r>
      <w:r>
        <w:rPr>
          <w:spacing w:val="-4"/>
          <w:u w:val="single"/>
        </w:rPr>
        <w:t xml:space="preserve"> </w:t>
      </w:r>
      <w:r>
        <w:rPr>
          <w:u w:val="single"/>
        </w:rPr>
        <w:t>about</w:t>
      </w:r>
      <w:r>
        <w:rPr>
          <w:spacing w:val="-6"/>
          <w:u w:val="single"/>
        </w:rPr>
        <w:t xml:space="preserve"> </w:t>
      </w:r>
      <w:r>
        <w:rPr>
          <w:u w:val="single"/>
        </w:rPr>
        <w:t>the</w:t>
      </w:r>
      <w:r>
        <w:rPr>
          <w:spacing w:val="-6"/>
          <w:u w:val="single"/>
        </w:rPr>
        <w:t xml:space="preserve"> </w:t>
      </w:r>
      <w:r>
        <w:rPr>
          <w:spacing w:val="-4"/>
          <w:u w:val="single"/>
        </w:rPr>
        <w:t>Study</w:t>
      </w:r>
      <w:r w:rsidR="007A317E">
        <w:rPr>
          <w:spacing w:val="-4"/>
          <w:u w:val="single"/>
        </w:rPr>
        <w:br/>
      </w:r>
    </w:p>
    <w:p w:rsidR="00845B2D" w:rsidRDefault="0059000F" w:rsidP="007A317E">
      <w:pPr>
        <w:pStyle w:val="BodyText"/>
      </w:pPr>
      <w:r>
        <w:t xml:space="preserve">You are being asked to participate in a research study conducted by </w:t>
      </w:r>
      <w:r w:rsidR="00845B2D">
        <w:t>Jane Doe</w:t>
      </w:r>
      <w:r>
        <w:t>, an Assistant Professor at Texas Woman’s University. The purpose of this research is to determine the reliability of an assessment tool called the Head Control Scale (HCS). You</w:t>
      </w:r>
      <w:r>
        <w:t xml:space="preserve"> have been invited to participate in this study because you have a condition that affects physical abilities, which is the population for which the HCS was designed. You will be asked to take part in</w:t>
      </w:r>
      <w:r>
        <w:rPr>
          <w:spacing w:val="40"/>
        </w:rPr>
        <w:t xml:space="preserve"> </w:t>
      </w:r>
      <w:r>
        <w:t>a brief</w:t>
      </w:r>
      <w:r>
        <w:rPr>
          <w:spacing w:val="-1"/>
        </w:rPr>
        <w:t xml:space="preserve"> </w:t>
      </w:r>
      <w:r>
        <w:t>interview</w:t>
      </w:r>
      <w:r>
        <w:rPr>
          <w:spacing w:val="-1"/>
        </w:rPr>
        <w:t xml:space="preserve"> </w:t>
      </w:r>
      <w:r>
        <w:t>to collect demographic information (e.</w:t>
      </w:r>
      <w:r>
        <w:t>g. age</w:t>
      </w:r>
      <w:r>
        <w:rPr>
          <w:spacing w:val="-1"/>
        </w:rPr>
        <w:t xml:space="preserve"> </w:t>
      </w:r>
      <w:r>
        <w:t>and diagnosis). You will then be</w:t>
      </w:r>
      <w:r>
        <w:rPr>
          <w:spacing w:val="-1"/>
        </w:rPr>
        <w:t xml:space="preserve"> </w:t>
      </w:r>
      <w:r>
        <w:t>asked to take</w:t>
      </w:r>
      <w:r>
        <w:rPr>
          <w:spacing w:val="-1"/>
        </w:rPr>
        <w:t xml:space="preserve"> </w:t>
      </w:r>
      <w:r>
        <w:t>part in two 15-20 minute sessions in which the HCS will be administered. The HCS is mainly an observational tool, though researchers will interact with you. The time commitment for this study will be ab</w:t>
      </w:r>
      <w:r>
        <w:t xml:space="preserve">out 45 minutes total, over two sessions that take place between 3 and 7 days apart. Following the completion of the study, a $20 gift card will be given for participation. </w:t>
      </w:r>
    </w:p>
    <w:p w:rsidR="00845B2D" w:rsidRDefault="00845B2D" w:rsidP="007A317E">
      <w:pPr>
        <w:pStyle w:val="BodyText"/>
      </w:pPr>
    </w:p>
    <w:p w:rsidR="00E205F2" w:rsidRDefault="0059000F" w:rsidP="007A317E">
      <w:pPr>
        <w:pStyle w:val="BodyText"/>
      </w:pPr>
      <w:r>
        <w:t xml:space="preserve">The greatest risks of this study include potential loss of confidentiality and mild </w:t>
      </w:r>
      <w:r>
        <w:t>physical discomfort,</w:t>
      </w:r>
      <w:r>
        <w:rPr>
          <w:spacing w:val="-1"/>
        </w:rPr>
        <w:t xml:space="preserve"> </w:t>
      </w:r>
      <w:r>
        <w:t>such</w:t>
      </w:r>
      <w:r>
        <w:rPr>
          <w:spacing w:val="-1"/>
        </w:rPr>
        <w:t xml:space="preserve"> </w:t>
      </w:r>
      <w:r>
        <w:t>as</w:t>
      </w:r>
      <w:r>
        <w:rPr>
          <w:spacing w:val="-3"/>
        </w:rPr>
        <w:t xml:space="preserve"> </w:t>
      </w:r>
      <w:r>
        <w:t>fatigue. We</w:t>
      </w:r>
      <w:r>
        <w:rPr>
          <w:spacing w:val="-3"/>
        </w:rPr>
        <w:t xml:space="preserve"> </w:t>
      </w:r>
      <w:r>
        <w:t>will</w:t>
      </w:r>
      <w:r>
        <w:rPr>
          <w:spacing w:val="-2"/>
        </w:rPr>
        <w:t xml:space="preserve"> </w:t>
      </w:r>
      <w:r>
        <w:t>discuss</w:t>
      </w:r>
      <w:r>
        <w:rPr>
          <w:spacing w:val="-3"/>
        </w:rPr>
        <w:t xml:space="preserve"> </w:t>
      </w:r>
      <w:r>
        <w:t>these</w:t>
      </w:r>
      <w:r>
        <w:rPr>
          <w:spacing w:val="-3"/>
        </w:rPr>
        <w:t xml:space="preserve"> </w:t>
      </w:r>
      <w:r>
        <w:t>risks</w:t>
      </w:r>
      <w:r>
        <w:rPr>
          <w:spacing w:val="-3"/>
        </w:rPr>
        <w:t xml:space="preserve"> </w:t>
      </w:r>
      <w:r>
        <w:t>and</w:t>
      </w:r>
      <w:r>
        <w:rPr>
          <w:spacing w:val="-1"/>
        </w:rPr>
        <w:t xml:space="preserve"> </w:t>
      </w:r>
      <w:r>
        <w:t>the</w:t>
      </w:r>
      <w:r>
        <w:rPr>
          <w:spacing w:val="-3"/>
        </w:rPr>
        <w:t xml:space="preserve"> </w:t>
      </w:r>
      <w:r>
        <w:t>rest</w:t>
      </w:r>
      <w:r>
        <w:rPr>
          <w:spacing w:val="-2"/>
        </w:rPr>
        <w:t xml:space="preserve"> </w:t>
      </w:r>
      <w:r>
        <w:t>of</w:t>
      </w:r>
      <w:r>
        <w:rPr>
          <w:spacing w:val="-3"/>
        </w:rPr>
        <w:t xml:space="preserve"> </w:t>
      </w:r>
      <w:r>
        <w:t>the</w:t>
      </w:r>
      <w:r>
        <w:rPr>
          <w:spacing w:val="-3"/>
        </w:rPr>
        <w:t xml:space="preserve"> </w:t>
      </w:r>
      <w:r>
        <w:t>study</w:t>
      </w:r>
      <w:r>
        <w:rPr>
          <w:spacing w:val="-1"/>
        </w:rPr>
        <w:t xml:space="preserve"> </w:t>
      </w:r>
      <w:r>
        <w:t>procedures</w:t>
      </w:r>
      <w:r>
        <w:rPr>
          <w:spacing w:val="-3"/>
        </w:rPr>
        <w:t xml:space="preserve"> </w:t>
      </w:r>
      <w:r>
        <w:t>in</w:t>
      </w:r>
      <w:r>
        <w:rPr>
          <w:spacing w:val="-1"/>
        </w:rPr>
        <w:t xml:space="preserve"> </w:t>
      </w:r>
      <w:r>
        <w:t>greater</w:t>
      </w:r>
      <w:r>
        <w:rPr>
          <w:spacing w:val="-2"/>
        </w:rPr>
        <w:t xml:space="preserve"> </w:t>
      </w:r>
      <w:r>
        <w:t>detail</w:t>
      </w:r>
      <w:r>
        <w:rPr>
          <w:spacing w:val="-2"/>
        </w:rPr>
        <w:t xml:space="preserve"> </w:t>
      </w:r>
      <w:r>
        <w:t>below. Your participation in this study is completely voluntary. If you are interested in learning more about this study, please review</w:t>
      </w:r>
      <w:r>
        <w:t xml:space="preserve"> this consent form carefully and take your time deciding whether you want to participate. Please feel free to ask the researcher any questions you have about the study at any time.</w:t>
      </w:r>
    </w:p>
    <w:p w:rsidR="00845B2D" w:rsidRDefault="00845B2D" w:rsidP="007A317E">
      <w:pPr>
        <w:pStyle w:val="BodyText"/>
      </w:pPr>
    </w:p>
    <w:p w:rsidR="00E205F2" w:rsidRDefault="0059000F" w:rsidP="007A317E">
      <w:pPr>
        <w:pStyle w:val="BodyText"/>
        <w:spacing w:line="243" w:lineRule="exact"/>
      </w:pPr>
      <w:r>
        <w:rPr>
          <w:u w:val="single"/>
        </w:rPr>
        <w:t>Description</w:t>
      </w:r>
      <w:r>
        <w:rPr>
          <w:spacing w:val="-7"/>
          <w:u w:val="single"/>
        </w:rPr>
        <w:t xml:space="preserve"> </w:t>
      </w:r>
      <w:r>
        <w:rPr>
          <w:u w:val="single"/>
        </w:rPr>
        <w:t>of</w:t>
      </w:r>
      <w:r>
        <w:rPr>
          <w:spacing w:val="-8"/>
          <w:u w:val="single"/>
        </w:rPr>
        <w:t xml:space="preserve"> </w:t>
      </w:r>
      <w:r>
        <w:rPr>
          <w:spacing w:val="-2"/>
          <w:u w:val="single"/>
        </w:rPr>
        <w:t>Procedures</w:t>
      </w:r>
      <w:r w:rsidR="007A317E">
        <w:rPr>
          <w:spacing w:val="-2"/>
          <w:u w:val="single"/>
        </w:rPr>
        <w:br/>
      </w:r>
    </w:p>
    <w:p w:rsidR="00E205F2" w:rsidRDefault="0059000F" w:rsidP="007A317E">
      <w:pPr>
        <w:pStyle w:val="BodyText"/>
        <w:spacing w:before="1"/>
      </w:pPr>
      <w:r>
        <w:t>If you participate in this study, you will be ask</w:t>
      </w:r>
      <w:r>
        <w:t>ed to answer a few questions that allow researchers to collect demographic information about you. These questions will include (but are not limited to) your age, diagnoses, and your current rehabilitation program (e.g. type, frequency, etc.). The demograph</w:t>
      </w:r>
      <w:r>
        <w:t>ic information will be collected</w:t>
      </w:r>
      <w:r>
        <w:rPr>
          <w:spacing w:val="40"/>
        </w:rPr>
        <w:t xml:space="preserve"> </w:t>
      </w:r>
      <w:r>
        <w:t xml:space="preserve">only once, at the first session. You are being asked to participate in this study so that a researcher can administer the HCS, which rates head control on a scale of 0-4 in each of four positions (on stomach, on back, pull </w:t>
      </w:r>
      <w:r>
        <w:t>to sit, and sitting). The researcher(s) will primarily be observing you. However, the researcher may need to interact with you to a) assist movement among the test positions (e.g. from on stomach to on back); and/or b) provide physical support as needed (e</w:t>
      </w:r>
      <w:r>
        <w:t>.g. in sitting, if you are unable to do independently). Upon completion of the first session, a second</w:t>
      </w:r>
      <w:r>
        <w:rPr>
          <w:spacing w:val="-2"/>
        </w:rPr>
        <w:t xml:space="preserve"> </w:t>
      </w:r>
      <w:r>
        <w:t>session</w:t>
      </w:r>
      <w:r>
        <w:rPr>
          <w:spacing w:val="-2"/>
        </w:rPr>
        <w:t xml:space="preserve"> </w:t>
      </w:r>
      <w:r>
        <w:t>will</w:t>
      </w:r>
      <w:r>
        <w:rPr>
          <w:spacing w:val="-3"/>
        </w:rPr>
        <w:t xml:space="preserve"> </w:t>
      </w:r>
      <w:r>
        <w:t>be</w:t>
      </w:r>
      <w:r>
        <w:rPr>
          <w:spacing w:val="-4"/>
        </w:rPr>
        <w:t xml:space="preserve"> </w:t>
      </w:r>
      <w:r>
        <w:t>scheduled.</w:t>
      </w:r>
      <w:r>
        <w:rPr>
          <w:spacing w:val="-3"/>
        </w:rPr>
        <w:t xml:space="preserve"> </w:t>
      </w:r>
      <w:r>
        <w:t>The</w:t>
      </w:r>
      <w:r>
        <w:rPr>
          <w:spacing w:val="-1"/>
        </w:rPr>
        <w:t xml:space="preserve"> </w:t>
      </w:r>
      <w:r>
        <w:t>second</w:t>
      </w:r>
      <w:r>
        <w:rPr>
          <w:spacing w:val="-2"/>
        </w:rPr>
        <w:t xml:space="preserve"> </w:t>
      </w:r>
      <w:r>
        <w:t>session</w:t>
      </w:r>
      <w:r>
        <w:rPr>
          <w:spacing w:val="-2"/>
        </w:rPr>
        <w:t xml:space="preserve"> </w:t>
      </w:r>
      <w:r>
        <w:t>will</w:t>
      </w:r>
      <w:r>
        <w:rPr>
          <w:spacing w:val="-3"/>
        </w:rPr>
        <w:t xml:space="preserve"> </w:t>
      </w:r>
      <w:r>
        <w:t>be</w:t>
      </w:r>
      <w:r>
        <w:rPr>
          <w:spacing w:val="-4"/>
        </w:rPr>
        <w:t xml:space="preserve"> </w:t>
      </w:r>
      <w:r>
        <w:t>the</w:t>
      </w:r>
      <w:r>
        <w:rPr>
          <w:spacing w:val="-4"/>
        </w:rPr>
        <w:t xml:space="preserve"> </w:t>
      </w:r>
      <w:r>
        <w:t>same</w:t>
      </w:r>
      <w:r>
        <w:rPr>
          <w:spacing w:val="-4"/>
        </w:rPr>
        <w:t xml:space="preserve"> </w:t>
      </w:r>
      <w:r>
        <w:t>as</w:t>
      </w:r>
      <w:r>
        <w:rPr>
          <w:spacing w:val="-4"/>
        </w:rPr>
        <w:t xml:space="preserve"> </w:t>
      </w:r>
      <w:r>
        <w:t>the</w:t>
      </w:r>
      <w:r>
        <w:rPr>
          <w:spacing w:val="-1"/>
        </w:rPr>
        <w:t xml:space="preserve"> </w:t>
      </w:r>
      <w:r>
        <w:t>first with</w:t>
      </w:r>
      <w:r>
        <w:rPr>
          <w:spacing w:val="-2"/>
        </w:rPr>
        <w:t xml:space="preserve"> </w:t>
      </w:r>
      <w:r>
        <w:t>regard</w:t>
      </w:r>
      <w:r>
        <w:rPr>
          <w:spacing w:val="-2"/>
        </w:rPr>
        <w:t xml:space="preserve"> </w:t>
      </w:r>
      <w:r>
        <w:t>to</w:t>
      </w:r>
      <w:r>
        <w:rPr>
          <w:spacing w:val="-3"/>
        </w:rPr>
        <w:t xml:space="preserve"> </w:t>
      </w:r>
      <w:r>
        <w:t>the</w:t>
      </w:r>
      <w:r>
        <w:rPr>
          <w:spacing w:val="-4"/>
        </w:rPr>
        <w:t xml:space="preserve"> </w:t>
      </w:r>
      <w:r>
        <w:t>administration of the HCS. The second session will take place between 3 and 7 days from the first session.</w:t>
      </w:r>
      <w:r w:rsidR="00845B2D">
        <w:t xml:space="preserve"> T</w:t>
      </w:r>
      <w:r>
        <w:t>he</w:t>
      </w:r>
      <w:r>
        <w:rPr>
          <w:spacing w:val="-3"/>
        </w:rPr>
        <w:t xml:space="preserve"> </w:t>
      </w:r>
      <w:r>
        <w:t>study</w:t>
      </w:r>
      <w:r>
        <w:rPr>
          <w:spacing w:val="-1"/>
        </w:rPr>
        <w:t xml:space="preserve"> </w:t>
      </w:r>
      <w:r>
        <w:t>will</w:t>
      </w:r>
      <w:r>
        <w:rPr>
          <w:spacing w:val="-2"/>
        </w:rPr>
        <w:t xml:space="preserve"> </w:t>
      </w:r>
      <w:r>
        <w:t>take</w:t>
      </w:r>
      <w:r>
        <w:rPr>
          <w:spacing w:val="-3"/>
        </w:rPr>
        <w:t xml:space="preserve"> </w:t>
      </w:r>
      <w:r>
        <w:t>place</w:t>
      </w:r>
      <w:r>
        <w:rPr>
          <w:spacing w:val="-3"/>
        </w:rPr>
        <w:t xml:space="preserve"> </w:t>
      </w:r>
      <w:r>
        <w:t>in</w:t>
      </w:r>
      <w:r>
        <w:rPr>
          <w:spacing w:val="-1"/>
        </w:rPr>
        <w:t xml:space="preserve"> </w:t>
      </w:r>
      <w:r>
        <w:t>a</w:t>
      </w:r>
      <w:r>
        <w:rPr>
          <w:spacing w:val="-2"/>
        </w:rPr>
        <w:t xml:space="preserve"> </w:t>
      </w:r>
      <w:r>
        <w:t>quiet</w:t>
      </w:r>
      <w:r>
        <w:rPr>
          <w:spacing w:val="-2"/>
        </w:rPr>
        <w:t xml:space="preserve"> </w:t>
      </w:r>
      <w:r>
        <w:t>lab</w:t>
      </w:r>
      <w:r>
        <w:rPr>
          <w:spacing w:val="-1"/>
        </w:rPr>
        <w:t xml:space="preserve"> </w:t>
      </w:r>
      <w:r>
        <w:t>space</w:t>
      </w:r>
      <w:r>
        <w:rPr>
          <w:spacing w:val="-3"/>
        </w:rPr>
        <w:t xml:space="preserve"> </w:t>
      </w:r>
      <w:r>
        <w:t>within</w:t>
      </w:r>
      <w:r>
        <w:rPr>
          <w:spacing w:val="-1"/>
        </w:rPr>
        <w:t xml:space="preserve"> </w:t>
      </w:r>
      <w:r>
        <w:t>the</w:t>
      </w:r>
      <w:r>
        <w:rPr>
          <w:spacing w:val="-3"/>
        </w:rPr>
        <w:t xml:space="preserve"> </w:t>
      </w:r>
      <w:r>
        <w:t>PT department at Texas Woman’s University, Dallas.</w:t>
      </w:r>
    </w:p>
    <w:p w:rsidR="00E205F2" w:rsidRDefault="00E205F2" w:rsidP="007A317E">
      <w:pPr>
        <w:pStyle w:val="BodyText"/>
        <w:spacing w:before="9"/>
        <w:rPr>
          <w:sz w:val="14"/>
        </w:rPr>
      </w:pPr>
    </w:p>
    <w:p w:rsidR="00845B2D" w:rsidRDefault="00845B2D" w:rsidP="007A317E">
      <w:pPr>
        <w:pStyle w:val="BodyText"/>
        <w:spacing w:before="1" w:line="243" w:lineRule="exact"/>
        <w:rPr>
          <w:u w:val="single"/>
        </w:rPr>
      </w:pPr>
    </w:p>
    <w:p w:rsidR="00E205F2" w:rsidRDefault="0059000F" w:rsidP="007A317E">
      <w:pPr>
        <w:pStyle w:val="BodyText"/>
        <w:spacing w:before="1" w:line="243" w:lineRule="exact"/>
      </w:pPr>
      <w:r>
        <w:rPr>
          <w:u w:val="single"/>
        </w:rPr>
        <w:t>Potential</w:t>
      </w:r>
      <w:r>
        <w:rPr>
          <w:spacing w:val="-10"/>
          <w:u w:val="single"/>
        </w:rPr>
        <w:t xml:space="preserve"> </w:t>
      </w:r>
      <w:r>
        <w:rPr>
          <w:spacing w:val="-2"/>
          <w:u w:val="single"/>
        </w:rPr>
        <w:t>Risks</w:t>
      </w:r>
      <w:r w:rsidR="007A317E">
        <w:rPr>
          <w:spacing w:val="-2"/>
          <w:u w:val="single"/>
        </w:rPr>
        <w:br/>
      </w:r>
    </w:p>
    <w:p w:rsidR="00E205F2" w:rsidRDefault="0059000F" w:rsidP="007A317E">
      <w:pPr>
        <w:pStyle w:val="BodyText"/>
      </w:pPr>
      <w:r>
        <w:t>A possible risk in this study is mild discomfort you may feel due to fatigue and/or being around unfamiliar people. If</w:t>
      </w:r>
      <w:r>
        <w:rPr>
          <w:spacing w:val="-3"/>
        </w:rPr>
        <w:t xml:space="preserve"> </w:t>
      </w:r>
      <w:r>
        <w:t>you</w:t>
      </w:r>
      <w:r>
        <w:rPr>
          <w:spacing w:val="-2"/>
        </w:rPr>
        <w:t xml:space="preserve"> </w:t>
      </w:r>
      <w:r>
        <w:t>become</w:t>
      </w:r>
      <w:r>
        <w:rPr>
          <w:spacing w:val="-3"/>
        </w:rPr>
        <w:t xml:space="preserve"> </w:t>
      </w:r>
      <w:r>
        <w:t>tired</w:t>
      </w:r>
      <w:r>
        <w:rPr>
          <w:spacing w:val="-2"/>
        </w:rPr>
        <w:t xml:space="preserve"> </w:t>
      </w:r>
      <w:r>
        <w:t>or</w:t>
      </w:r>
      <w:r>
        <w:rPr>
          <w:spacing w:val="-3"/>
        </w:rPr>
        <w:t xml:space="preserve"> </w:t>
      </w:r>
      <w:r>
        <w:t>upset,</w:t>
      </w:r>
      <w:r>
        <w:rPr>
          <w:spacing w:val="-2"/>
        </w:rPr>
        <w:t xml:space="preserve"> </w:t>
      </w:r>
      <w:r>
        <w:t>you</w:t>
      </w:r>
      <w:r>
        <w:rPr>
          <w:spacing w:val="-2"/>
        </w:rPr>
        <w:t xml:space="preserve"> </w:t>
      </w:r>
      <w:r>
        <w:t>may</w:t>
      </w:r>
      <w:r>
        <w:rPr>
          <w:spacing w:val="-2"/>
        </w:rPr>
        <w:t xml:space="preserve"> </w:t>
      </w:r>
      <w:r>
        <w:t>take</w:t>
      </w:r>
      <w:r>
        <w:rPr>
          <w:spacing w:val="-3"/>
        </w:rPr>
        <w:t xml:space="preserve"> </w:t>
      </w:r>
      <w:r>
        <w:t>breaks</w:t>
      </w:r>
      <w:r>
        <w:rPr>
          <w:spacing w:val="-3"/>
        </w:rPr>
        <w:t xml:space="preserve"> </w:t>
      </w:r>
      <w:r>
        <w:t>as</w:t>
      </w:r>
      <w:r>
        <w:rPr>
          <w:spacing w:val="-3"/>
        </w:rPr>
        <w:t xml:space="preserve"> </w:t>
      </w:r>
      <w:r>
        <w:t>needed.</w:t>
      </w:r>
      <w:r>
        <w:rPr>
          <w:spacing w:val="-3"/>
        </w:rPr>
        <w:t xml:space="preserve"> </w:t>
      </w:r>
      <w:r>
        <w:t>The</w:t>
      </w:r>
      <w:r>
        <w:rPr>
          <w:spacing w:val="-3"/>
        </w:rPr>
        <w:t xml:space="preserve"> </w:t>
      </w:r>
      <w:r>
        <w:t>data</w:t>
      </w:r>
      <w:r>
        <w:rPr>
          <w:spacing w:val="-3"/>
        </w:rPr>
        <w:t xml:space="preserve"> </w:t>
      </w:r>
      <w:r>
        <w:t>collection</w:t>
      </w:r>
      <w:r>
        <w:rPr>
          <w:spacing w:val="-2"/>
        </w:rPr>
        <w:t xml:space="preserve"> </w:t>
      </w:r>
      <w:r>
        <w:t>can</w:t>
      </w:r>
      <w:r>
        <w:rPr>
          <w:spacing w:val="-2"/>
        </w:rPr>
        <w:t xml:space="preserve"> </w:t>
      </w:r>
      <w:r>
        <w:t>be</w:t>
      </w:r>
      <w:r>
        <w:rPr>
          <w:spacing w:val="-3"/>
        </w:rPr>
        <w:t xml:space="preserve"> </w:t>
      </w:r>
      <w:r>
        <w:t>discontinued</w:t>
      </w:r>
      <w:r>
        <w:rPr>
          <w:spacing w:val="-2"/>
        </w:rPr>
        <w:t xml:space="preserve"> </w:t>
      </w:r>
      <w:r>
        <w:t>at</w:t>
      </w:r>
      <w:r>
        <w:rPr>
          <w:spacing w:val="-3"/>
        </w:rPr>
        <w:t xml:space="preserve"> </w:t>
      </w:r>
      <w:r>
        <w:t>any</w:t>
      </w:r>
      <w:r>
        <w:rPr>
          <w:spacing w:val="-2"/>
        </w:rPr>
        <w:t xml:space="preserve"> </w:t>
      </w:r>
      <w:r>
        <w:t>time. Sessions can be rescheduled or you can withdraw consent for your participation at any time.</w:t>
      </w:r>
    </w:p>
    <w:p w:rsidR="00E205F2" w:rsidRDefault="00E205F2" w:rsidP="007A317E">
      <w:pPr>
        <w:pStyle w:val="BodyText"/>
        <w:spacing w:before="10"/>
        <w:rPr>
          <w:sz w:val="14"/>
        </w:rPr>
      </w:pPr>
    </w:p>
    <w:p w:rsidR="00E205F2" w:rsidRDefault="0059000F" w:rsidP="007A317E">
      <w:pPr>
        <w:pStyle w:val="BodyText"/>
      </w:pPr>
      <w:r>
        <w:t>Another</w:t>
      </w:r>
      <w:r>
        <w:rPr>
          <w:spacing w:val="-3"/>
        </w:rPr>
        <w:t xml:space="preserve"> </w:t>
      </w:r>
      <w:r>
        <w:t>risk</w:t>
      </w:r>
      <w:r>
        <w:rPr>
          <w:spacing w:val="-2"/>
        </w:rPr>
        <w:t xml:space="preserve"> </w:t>
      </w:r>
      <w:r>
        <w:t>in</w:t>
      </w:r>
      <w:r>
        <w:rPr>
          <w:spacing w:val="-2"/>
        </w:rPr>
        <w:t xml:space="preserve"> </w:t>
      </w:r>
      <w:r>
        <w:t>this</w:t>
      </w:r>
      <w:r>
        <w:rPr>
          <w:spacing w:val="-3"/>
        </w:rPr>
        <w:t xml:space="preserve"> </w:t>
      </w:r>
      <w:r>
        <w:t>study</w:t>
      </w:r>
      <w:r>
        <w:rPr>
          <w:spacing w:val="-2"/>
        </w:rPr>
        <w:t xml:space="preserve"> </w:t>
      </w:r>
      <w:r>
        <w:t>is</w:t>
      </w:r>
      <w:r>
        <w:rPr>
          <w:spacing w:val="-3"/>
        </w:rPr>
        <w:t xml:space="preserve"> </w:t>
      </w:r>
      <w:r>
        <w:t>loss</w:t>
      </w:r>
      <w:r>
        <w:rPr>
          <w:spacing w:val="-3"/>
        </w:rPr>
        <w:t xml:space="preserve"> </w:t>
      </w:r>
      <w:r>
        <w:t>of</w:t>
      </w:r>
      <w:r>
        <w:rPr>
          <w:spacing w:val="-3"/>
        </w:rPr>
        <w:t xml:space="preserve"> </w:t>
      </w:r>
      <w:r>
        <w:t>confidentiality.</w:t>
      </w:r>
      <w:r>
        <w:rPr>
          <w:spacing w:val="-3"/>
        </w:rPr>
        <w:t xml:space="preserve"> </w:t>
      </w:r>
      <w:r>
        <w:t>Confidentiality</w:t>
      </w:r>
      <w:r>
        <w:rPr>
          <w:spacing w:val="-2"/>
        </w:rPr>
        <w:t xml:space="preserve"> </w:t>
      </w:r>
      <w:r>
        <w:t>will</w:t>
      </w:r>
      <w:r>
        <w:rPr>
          <w:spacing w:val="-3"/>
        </w:rPr>
        <w:t xml:space="preserve"> </w:t>
      </w:r>
      <w:r>
        <w:t>be</w:t>
      </w:r>
      <w:r>
        <w:rPr>
          <w:spacing w:val="-3"/>
        </w:rPr>
        <w:t xml:space="preserve"> </w:t>
      </w:r>
      <w:r>
        <w:t>protected</w:t>
      </w:r>
      <w:r>
        <w:rPr>
          <w:spacing w:val="-2"/>
        </w:rPr>
        <w:t xml:space="preserve"> </w:t>
      </w:r>
      <w:r>
        <w:t>to</w:t>
      </w:r>
      <w:r>
        <w:rPr>
          <w:spacing w:val="-3"/>
        </w:rPr>
        <w:t xml:space="preserve"> </w:t>
      </w:r>
      <w:r>
        <w:t>the</w:t>
      </w:r>
      <w:r>
        <w:rPr>
          <w:spacing w:val="-1"/>
        </w:rPr>
        <w:t xml:space="preserve"> </w:t>
      </w:r>
      <w:r>
        <w:t>extent</w:t>
      </w:r>
      <w:r>
        <w:rPr>
          <w:spacing w:val="-3"/>
        </w:rPr>
        <w:t xml:space="preserve"> </w:t>
      </w:r>
      <w:r>
        <w:t>that</w:t>
      </w:r>
      <w:r>
        <w:rPr>
          <w:spacing w:val="-3"/>
        </w:rPr>
        <w:t xml:space="preserve"> </w:t>
      </w:r>
      <w:r>
        <w:t>is</w:t>
      </w:r>
      <w:r>
        <w:rPr>
          <w:spacing w:val="-3"/>
        </w:rPr>
        <w:t xml:space="preserve"> </w:t>
      </w:r>
      <w:r>
        <w:t>allowed</w:t>
      </w:r>
      <w:r>
        <w:rPr>
          <w:spacing w:val="-2"/>
        </w:rPr>
        <w:t xml:space="preserve"> </w:t>
      </w:r>
      <w:r>
        <w:t>by law.</w:t>
      </w:r>
      <w:r w:rsidR="007A317E">
        <w:rPr>
          <w:spacing w:val="40"/>
        </w:rPr>
        <w:t xml:space="preserve"> </w:t>
      </w:r>
      <w:r>
        <w:t>The administration of the HCS will be done in a private area (e.g. physical therapy treatment room).</w:t>
      </w:r>
      <w:r>
        <w:rPr>
          <w:spacing w:val="40"/>
        </w:rPr>
        <w:t xml:space="preserve"> </w:t>
      </w:r>
      <w:r>
        <w:t>Codes will be used to identify you from one session to the next as well as during data analysis.</w:t>
      </w:r>
      <w:r w:rsidR="007A317E">
        <w:t xml:space="preserve"> Data will be stored in a locked filing cabinet in the researcher’s office. The master code sheet will be stored in a password protected computer in the researcher’s office.</w:t>
      </w:r>
    </w:p>
    <w:p w:rsidR="00E205F2" w:rsidRDefault="007A317E" w:rsidP="007A317E">
      <w:pPr>
        <w:pStyle w:val="BodyText"/>
        <w:spacing w:before="16"/>
        <w:jc w:val="right"/>
      </w:pPr>
      <w:r>
        <w:rPr>
          <w:spacing w:val="-2"/>
        </w:rPr>
        <w:br/>
        <w:t>Initials</w:t>
      </w:r>
      <w:r>
        <w:rPr>
          <w:spacing w:val="-2"/>
          <w:u w:val="single"/>
        </w:rPr>
        <w:tab/>
      </w:r>
      <w:r>
        <w:rPr>
          <w:spacing w:val="-2"/>
          <w:u w:val="single"/>
        </w:rPr>
        <w:tab/>
      </w:r>
      <w:r>
        <w:rPr>
          <w:spacing w:val="-2"/>
        </w:rPr>
        <w:br/>
      </w:r>
      <w:r w:rsidR="0059000F">
        <w:rPr>
          <w:spacing w:val="-2"/>
        </w:rPr>
        <w:t xml:space="preserve"> </w:t>
      </w:r>
      <w:r w:rsidR="0059000F">
        <w:t>Page</w:t>
      </w:r>
      <w:r w:rsidR="0059000F">
        <w:rPr>
          <w:spacing w:val="-4"/>
        </w:rPr>
        <w:t xml:space="preserve"> </w:t>
      </w:r>
      <w:r w:rsidR="0059000F">
        <w:t>1</w:t>
      </w:r>
      <w:r w:rsidR="0059000F">
        <w:rPr>
          <w:spacing w:val="-3"/>
        </w:rPr>
        <w:t xml:space="preserve"> </w:t>
      </w:r>
      <w:r w:rsidR="0059000F">
        <w:t>of</w:t>
      </w:r>
      <w:r w:rsidR="0059000F">
        <w:rPr>
          <w:spacing w:val="-3"/>
        </w:rPr>
        <w:t xml:space="preserve"> </w:t>
      </w:r>
      <w:r w:rsidR="00845B2D">
        <w:rPr>
          <w:spacing w:val="-10"/>
        </w:rPr>
        <w:t>2</w:t>
      </w:r>
    </w:p>
    <w:p w:rsidR="00E205F2" w:rsidRDefault="00E205F2" w:rsidP="007A317E">
      <w:pPr>
        <w:jc w:val="right"/>
        <w:sectPr w:rsidR="00E205F2" w:rsidSect="007A317E">
          <w:headerReference w:type="default" r:id="rId9"/>
          <w:type w:val="continuous"/>
          <w:pgSz w:w="12240" w:h="15840"/>
          <w:pgMar w:top="1240" w:right="990" w:bottom="280" w:left="1080" w:header="630" w:footer="0" w:gutter="0"/>
          <w:pgNumType w:start="1"/>
          <w:cols w:space="720"/>
        </w:sectPr>
      </w:pPr>
    </w:p>
    <w:p w:rsidR="00E205F2" w:rsidRDefault="00E205F2" w:rsidP="007A317E">
      <w:pPr>
        <w:pStyle w:val="BodyText"/>
      </w:pPr>
    </w:p>
    <w:p w:rsidR="007A317E" w:rsidRDefault="007A317E" w:rsidP="007A317E">
      <w:pPr>
        <w:pStyle w:val="BodyText"/>
        <w:spacing w:before="180"/>
        <w:rPr>
          <w:spacing w:val="-2"/>
        </w:rPr>
      </w:pPr>
      <w:r>
        <w:t xml:space="preserve">The signed consent form will be stored </w:t>
      </w:r>
      <w:r>
        <w:t>in a separate filing cabinet, away</w:t>
      </w:r>
      <w:r>
        <w:t xml:space="preserve"> from all collected information and will be destroyed three years after</w:t>
      </w:r>
      <w:r>
        <w:rPr>
          <w:spacing w:val="-2"/>
        </w:rPr>
        <w:t xml:space="preserve"> </w:t>
      </w:r>
      <w:r>
        <w:t>the</w:t>
      </w:r>
      <w:r>
        <w:rPr>
          <w:spacing w:val="-3"/>
        </w:rPr>
        <w:t xml:space="preserve"> </w:t>
      </w:r>
      <w:r>
        <w:t>study</w:t>
      </w:r>
      <w:r>
        <w:rPr>
          <w:spacing w:val="-1"/>
        </w:rPr>
        <w:t xml:space="preserve"> </w:t>
      </w:r>
      <w:r>
        <w:t>is</w:t>
      </w:r>
      <w:r>
        <w:rPr>
          <w:spacing w:val="-3"/>
        </w:rPr>
        <w:t xml:space="preserve"> </w:t>
      </w:r>
      <w:r>
        <w:t>closed. The</w:t>
      </w:r>
      <w:r>
        <w:rPr>
          <w:spacing w:val="-3"/>
        </w:rPr>
        <w:t xml:space="preserve"> </w:t>
      </w:r>
      <w:r>
        <w:t>results</w:t>
      </w:r>
      <w:r>
        <w:rPr>
          <w:spacing w:val="-3"/>
        </w:rPr>
        <w:t xml:space="preserve"> </w:t>
      </w:r>
      <w:r>
        <w:t>of</w:t>
      </w:r>
      <w:r>
        <w:rPr>
          <w:spacing w:val="-3"/>
        </w:rPr>
        <w:t xml:space="preserve"> </w:t>
      </w:r>
      <w:r>
        <w:t>the</w:t>
      </w:r>
      <w:r>
        <w:rPr>
          <w:spacing w:val="-3"/>
        </w:rPr>
        <w:t xml:space="preserve"> </w:t>
      </w:r>
      <w:r>
        <w:t>study</w:t>
      </w:r>
      <w:r>
        <w:rPr>
          <w:spacing w:val="-1"/>
        </w:rPr>
        <w:t xml:space="preserve"> </w:t>
      </w:r>
      <w:r>
        <w:t>may</w:t>
      </w:r>
      <w:r>
        <w:rPr>
          <w:spacing w:val="-2"/>
        </w:rPr>
        <w:t xml:space="preserve"> </w:t>
      </w:r>
      <w:r>
        <w:t>be</w:t>
      </w:r>
      <w:r>
        <w:rPr>
          <w:spacing w:val="-3"/>
        </w:rPr>
        <w:t xml:space="preserve"> </w:t>
      </w:r>
      <w:r>
        <w:t>reported</w:t>
      </w:r>
      <w:r>
        <w:rPr>
          <w:spacing w:val="-1"/>
        </w:rPr>
        <w:t xml:space="preserve"> </w:t>
      </w:r>
      <w:r>
        <w:t>in</w:t>
      </w:r>
      <w:r>
        <w:rPr>
          <w:spacing w:val="-1"/>
        </w:rPr>
        <w:t xml:space="preserve"> </w:t>
      </w:r>
      <w:r>
        <w:t>scientific</w:t>
      </w:r>
      <w:r>
        <w:rPr>
          <w:spacing w:val="-2"/>
        </w:rPr>
        <w:t xml:space="preserve"> </w:t>
      </w:r>
      <w:r>
        <w:t>magazines</w:t>
      </w:r>
      <w:r>
        <w:rPr>
          <w:spacing w:val="-3"/>
        </w:rPr>
        <w:t xml:space="preserve"> </w:t>
      </w:r>
      <w:r>
        <w:t>or</w:t>
      </w:r>
      <w:r>
        <w:rPr>
          <w:spacing w:val="-2"/>
        </w:rPr>
        <w:t xml:space="preserve"> </w:t>
      </w:r>
      <w:r>
        <w:t>journals,</w:t>
      </w:r>
      <w:r>
        <w:rPr>
          <w:spacing w:val="-1"/>
        </w:rPr>
        <w:t xml:space="preserve"> </w:t>
      </w:r>
      <w:r>
        <w:t>but</w:t>
      </w:r>
      <w:r>
        <w:rPr>
          <w:spacing w:val="-2"/>
        </w:rPr>
        <w:t xml:space="preserve"> </w:t>
      </w:r>
      <w:r>
        <w:t>no</w:t>
      </w:r>
      <w:r>
        <w:rPr>
          <w:spacing w:val="-4"/>
        </w:rPr>
        <w:t xml:space="preserve"> </w:t>
      </w:r>
      <w:r>
        <w:t>names or any other identifying information will be included. There is a potential risk of loss of confidentiality in all email, downloading, electronic meetings and internet transactions.</w:t>
      </w:r>
      <w:r>
        <w:rPr>
          <w:spacing w:val="-2"/>
        </w:rPr>
        <w:t xml:space="preserve"> </w:t>
      </w:r>
    </w:p>
    <w:p w:rsidR="007A317E" w:rsidRDefault="007A317E" w:rsidP="007A317E">
      <w:pPr>
        <w:pStyle w:val="BodyText"/>
        <w:tabs>
          <w:tab w:val="left" w:pos="6135"/>
        </w:tabs>
        <w:spacing w:before="59"/>
      </w:pPr>
    </w:p>
    <w:p w:rsidR="00845B2D" w:rsidRDefault="0059000F" w:rsidP="007A317E">
      <w:pPr>
        <w:pStyle w:val="BodyText"/>
        <w:tabs>
          <w:tab w:val="left" w:pos="6135"/>
        </w:tabs>
        <w:spacing w:before="59"/>
      </w:pPr>
      <w:r>
        <w:t>The</w:t>
      </w:r>
      <w:r>
        <w:rPr>
          <w:spacing w:val="-4"/>
        </w:rPr>
        <w:t xml:space="preserve"> </w:t>
      </w:r>
      <w:r>
        <w:t>researchers</w:t>
      </w:r>
      <w:r>
        <w:rPr>
          <w:spacing w:val="-2"/>
        </w:rPr>
        <w:t xml:space="preserve"> </w:t>
      </w:r>
      <w:r>
        <w:t>will</w:t>
      </w:r>
      <w:r>
        <w:rPr>
          <w:spacing w:val="-3"/>
        </w:rPr>
        <w:t xml:space="preserve"> </w:t>
      </w:r>
      <w:r>
        <w:t>remove</w:t>
      </w:r>
      <w:r>
        <w:rPr>
          <w:spacing w:val="-4"/>
        </w:rPr>
        <w:t xml:space="preserve"> </w:t>
      </w:r>
      <w:r>
        <w:t>all</w:t>
      </w:r>
      <w:r>
        <w:rPr>
          <w:spacing w:val="-3"/>
        </w:rPr>
        <w:t xml:space="preserve"> </w:t>
      </w:r>
      <w:r>
        <w:t>personal</w:t>
      </w:r>
      <w:r>
        <w:rPr>
          <w:spacing w:val="-3"/>
        </w:rPr>
        <w:t xml:space="preserve"> </w:t>
      </w:r>
      <w:r>
        <w:t>or</w:t>
      </w:r>
      <w:r>
        <w:rPr>
          <w:spacing w:val="-3"/>
        </w:rPr>
        <w:t xml:space="preserve"> </w:t>
      </w:r>
      <w:r>
        <w:t>identifiable</w:t>
      </w:r>
      <w:r>
        <w:rPr>
          <w:spacing w:val="-4"/>
        </w:rPr>
        <w:t xml:space="preserve"> </w:t>
      </w:r>
      <w:r>
        <w:t>information</w:t>
      </w:r>
      <w:r>
        <w:rPr>
          <w:spacing w:val="-2"/>
        </w:rPr>
        <w:t xml:space="preserve"> </w:t>
      </w:r>
      <w:r>
        <w:t>(e.g.</w:t>
      </w:r>
      <w:r>
        <w:rPr>
          <w:spacing w:val="-2"/>
        </w:rPr>
        <w:t xml:space="preserve"> </w:t>
      </w:r>
      <w:r>
        <w:t>name,</w:t>
      </w:r>
      <w:r>
        <w:rPr>
          <w:spacing w:val="-2"/>
        </w:rPr>
        <w:t xml:space="preserve"> </w:t>
      </w:r>
      <w:r>
        <w:t>date</w:t>
      </w:r>
      <w:r>
        <w:rPr>
          <w:spacing w:val="-4"/>
        </w:rPr>
        <w:t xml:space="preserve"> </w:t>
      </w:r>
      <w:r>
        <w:t>of</w:t>
      </w:r>
      <w:r>
        <w:rPr>
          <w:spacing w:val="-4"/>
        </w:rPr>
        <w:t xml:space="preserve"> </w:t>
      </w:r>
      <w:r>
        <w:t>birth,</w:t>
      </w:r>
      <w:r>
        <w:rPr>
          <w:spacing w:val="-2"/>
        </w:rPr>
        <w:t xml:space="preserve"> </w:t>
      </w:r>
      <w:r>
        <w:t>contact</w:t>
      </w:r>
      <w:r>
        <w:rPr>
          <w:spacing w:val="-3"/>
        </w:rPr>
        <w:t xml:space="preserve"> </w:t>
      </w:r>
      <w:r>
        <w:t>information) from the demographic information collected. After all identifiable information is removed, any personal information collected for this study may be used for future research or be given to another researcher for future research without addition</w:t>
      </w:r>
      <w:r>
        <w:t xml:space="preserve">al informed consent. </w:t>
      </w:r>
    </w:p>
    <w:p w:rsidR="00E205F2" w:rsidRDefault="0059000F" w:rsidP="007A317E">
      <w:pPr>
        <w:pStyle w:val="BodyText"/>
        <w:spacing w:before="59"/>
        <w:ind w:left="540"/>
      </w:pPr>
      <w:r>
        <w:t xml:space="preserve">If you would like to participate in the current study but not allow de-identified data to be used for future research, please initial here </w:t>
      </w:r>
      <w:r>
        <w:rPr>
          <w:u w:val="single"/>
        </w:rPr>
        <w:tab/>
      </w:r>
      <w:r w:rsidR="00845B2D">
        <w:rPr>
          <w:u w:val="single"/>
        </w:rPr>
        <w:tab/>
      </w:r>
      <w:r>
        <w:rPr>
          <w:spacing w:val="-10"/>
        </w:rPr>
        <w:t>.</w:t>
      </w:r>
    </w:p>
    <w:p w:rsidR="00E205F2" w:rsidRDefault="00E205F2" w:rsidP="007A317E">
      <w:pPr>
        <w:pStyle w:val="BodyText"/>
        <w:spacing w:before="2"/>
        <w:rPr>
          <w:sz w:val="15"/>
        </w:rPr>
      </w:pPr>
    </w:p>
    <w:p w:rsidR="00845B2D" w:rsidRDefault="00845B2D" w:rsidP="007A317E">
      <w:pPr>
        <w:pStyle w:val="BodyText"/>
        <w:spacing w:before="59"/>
      </w:pPr>
      <w:r>
        <w:t xml:space="preserve">In </w:t>
      </w:r>
      <w:r>
        <w:t xml:space="preserve">the event of a research-related injury or if you experience an adverse reaction, please contact the principal investigator immediately; her contact information is </w:t>
      </w:r>
      <w:r>
        <w:t>at the top of</w:t>
      </w:r>
      <w:r>
        <w:t xml:space="preserve"> this consent form.</w:t>
      </w:r>
      <w:r>
        <w:rPr>
          <w:spacing w:val="40"/>
        </w:rPr>
        <w:t xml:space="preserve"> </w:t>
      </w:r>
      <w:r>
        <w:t xml:space="preserve">You </w:t>
      </w:r>
      <w:r>
        <w:t>will also be advised to consult</w:t>
      </w:r>
      <w:r>
        <w:t xml:space="preserve"> your regular doctors.</w:t>
      </w:r>
      <w:r>
        <w:rPr>
          <w:spacing w:val="-2"/>
        </w:rPr>
        <w:t xml:space="preserve"> </w:t>
      </w:r>
    </w:p>
    <w:p w:rsidR="00845B2D" w:rsidRDefault="00845B2D" w:rsidP="007A317E">
      <w:pPr>
        <w:pStyle w:val="BodyText"/>
      </w:pPr>
    </w:p>
    <w:p w:rsidR="00845B2D" w:rsidRDefault="00845B2D" w:rsidP="007A317E">
      <w:pPr>
        <w:pStyle w:val="BodyText"/>
      </w:pPr>
      <w:r w:rsidRPr="00845B2D">
        <w:t>The researchers will try to prevent any problem that could happen because of this research. You should let the researchers know at once if there is a problem and they will try to help you. However, TWU does not provide medical services or financial assistance for injuries that might happen because you are taking part in this research.</w:t>
      </w:r>
    </w:p>
    <w:p w:rsidR="00845B2D" w:rsidRDefault="00845B2D" w:rsidP="007A317E">
      <w:pPr>
        <w:pStyle w:val="BodyText"/>
      </w:pPr>
    </w:p>
    <w:p w:rsidR="00E205F2" w:rsidRDefault="0059000F" w:rsidP="007A317E">
      <w:pPr>
        <w:pStyle w:val="BodyText"/>
        <w:spacing w:line="243" w:lineRule="exact"/>
      </w:pPr>
      <w:r>
        <w:rPr>
          <w:u w:val="single"/>
        </w:rPr>
        <w:t>Participation</w:t>
      </w:r>
      <w:r>
        <w:rPr>
          <w:spacing w:val="-8"/>
          <w:u w:val="single"/>
        </w:rPr>
        <w:t xml:space="preserve"> </w:t>
      </w:r>
      <w:r>
        <w:rPr>
          <w:u w:val="single"/>
        </w:rPr>
        <w:t>and</w:t>
      </w:r>
      <w:r>
        <w:rPr>
          <w:spacing w:val="-8"/>
          <w:u w:val="single"/>
        </w:rPr>
        <w:t xml:space="preserve"> </w:t>
      </w:r>
      <w:r>
        <w:rPr>
          <w:spacing w:val="-2"/>
          <w:u w:val="single"/>
        </w:rPr>
        <w:t>Benefits</w:t>
      </w:r>
      <w:r w:rsidR="00A36F39">
        <w:rPr>
          <w:spacing w:val="-2"/>
          <w:u w:val="single"/>
        </w:rPr>
        <w:br/>
      </w:r>
    </w:p>
    <w:p w:rsidR="00E205F2" w:rsidRDefault="0059000F" w:rsidP="007A317E">
      <w:pPr>
        <w:pStyle w:val="BodyText"/>
        <w:spacing w:before="1"/>
      </w:pPr>
      <w:r>
        <w:t>Your involvement in this study is completely voluntary and you may withdraw from the study at any time. Following</w:t>
      </w:r>
      <w:r>
        <w:rPr>
          <w:spacing w:val="-2"/>
        </w:rPr>
        <w:t xml:space="preserve"> </w:t>
      </w:r>
      <w:r>
        <w:t>the</w:t>
      </w:r>
      <w:r>
        <w:rPr>
          <w:spacing w:val="-3"/>
        </w:rPr>
        <w:t xml:space="preserve"> </w:t>
      </w:r>
      <w:r>
        <w:t>completion</w:t>
      </w:r>
      <w:r>
        <w:rPr>
          <w:spacing w:val="-1"/>
        </w:rPr>
        <w:t xml:space="preserve"> </w:t>
      </w:r>
      <w:r>
        <w:t>of</w:t>
      </w:r>
      <w:r>
        <w:rPr>
          <w:spacing w:val="-3"/>
        </w:rPr>
        <w:t xml:space="preserve"> </w:t>
      </w:r>
      <w:r>
        <w:t>the</w:t>
      </w:r>
      <w:r>
        <w:rPr>
          <w:spacing w:val="-3"/>
        </w:rPr>
        <w:t xml:space="preserve"> </w:t>
      </w:r>
      <w:r>
        <w:t>study,</w:t>
      </w:r>
      <w:r>
        <w:rPr>
          <w:spacing w:val="-1"/>
        </w:rPr>
        <w:t xml:space="preserve"> </w:t>
      </w:r>
      <w:r>
        <w:t>a</w:t>
      </w:r>
      <w:r>
        <w:rPr>
          <w:spacing w:val="-2"/>
        </w:rPr>
        <w:t xml:space="preserve"> </w:t>
      </w:r>
      <w:r>
        <w:t>$20</w:t>
      </w:r>
      <w:r>
        <w:rPr>
          <w:spacing w:val="-2"/>
        </w:rPr>
        <w:t xml:space="preserve"> </w:t>
      </w:r>
      <w:r>
        <w:t>gift</w:t>
      </w:r>
      <w:r>
        <w:rPr>
          <w:spacing w:val="-2"/>
        </w:rPr>
        <w:t xml:space="preserve"> </w:t>
      </w:r>
      <w:r>
        <w:t>card</w:t>
      </w:r>
      <w:r>
        <w:rPr>
          <w:spacing w:val="-1"/>
        </w:rPr>
        <w:t xml:space="preserve"> </w:t>
      </w:r>
      <w:r>
        <w:t>will</w:t>
      </w:r>
      <w:r>
        <w:rPr>
          <w:spacing w:val="-2"/>
        </w:rPr>
        <w:t xml:space="preserve"> </w:t>
      </w:r>
      <w:r>
        <w:t>be</w:t>
      </w:r>
      <w:r>
        <w:rPr>
          <w:spacing w:val="-3"/>
        </w:rPr>
        <w:t xml:space="preserve"> </w:t>
      </w:r>
      <w:r>
        <w:t>given</w:t>
      </w:r>
      <w:r>
        <w:rPr>
          <w:spacing w:val="-1"/>
        </w:rPr>
        <w:t xml:space="preserve"> </w:t>
      </w:r>
      <w:r>
        <w:t>to</w:t>
      </w:r>
      <w:r>
        <w:rPr>
          <w:spacing w:val="-2"/>
        </w:rPr>
        <w:t xml:space="preserve"> </w:t>
      </w:r>
      <w:r>
        <w:t>y</w:t>
      </w:r>
      <w:r>
        <w:t>ou</w:t>
      </w:r>
      <w:r>
        <w:rPr>
          <w:spacing w:val="-1"/>
        </w:rPr>
        <w:t xml:space="preserve"> </w:t>
      </w:r>
      <w:r>
        <w:t>for</w:t>
      </w:r>
      <w:r>
        <w:rPr>
          <w:spacing w:val="-2"/>
        </w:rPr>
        <w:t xml:space="preserve"> </w:t>
      </w:r>
      <w:r>
        <w:t>your</w:t>
      </w:r>
      <w:r>
        <w:rPr>
          <w:spacing w:val="-2"/>
        </w:rPr>
        <w:t xml:space="preserve"> </w:t>
      </w:r>
      <w:r>
        <w:t>participation.</w:t>
      </w:r>
      <w:r>
        <w:rPr>
          <w:spacing w:val="-2"/>
        </w:rPr>
        <w:t xml:space="preserve"> </w:t>
      </w:r>
      <w:r>
        <w:t>If</w:t>
      </w:r>
      <w:r>
        <w:rPr>
          <w:spacing w:val="-3"/>
        </w:rPr>
        <w:t xml:space="preserve"> </w:t>
      </w:r>
      <w:r>
        <w:t>you</w:t>
      </w:r>
      <w:r>
        <w:rPr>
          <w:spacing w:val="-1"/>
        </w:rPr>
        <w:t xml:space="preserve"> </w:t>
      </w:r>
      <w:r>
        <w:t>would</w:t>
      </w:r>
      <w:r>
        <w:rPr>
          <w:spacing w:val="-1"/>
        </w:rPr>
        <w:t xml:space="preserve"> </w:t>
      </w:r>
      <w:r>
        <w:t>like to know the results of this study we will email or mail them to you.*</w:t>
      </w:r>
    </w:p>
    <w:p w:rsidR="00845B2D" w:rsidRDefault="00845B2D" w:rsidP="007A317E">
      <w:pPr>
        <w:pStyle w:val="BodyText"/>
        <w:spacing w:before="1"/>
      </w:pPr>
    </w:p>
    <w:p w:rsidR="00E205F2" w:rsidRDefault="0059000F" w:rsidP="00A36F39">
      <w:pPr>
        <w:pStyle w:val="BodyText"/>
      </w:pPr>
      <w:r>
        <w:rPr>
          <w:u w:val="single"/>
        </w:rPr>
        <w:t>Questions</w:t>
      </w:r>
      <w:r>
        <w:rPr>
          <w:spacing w:val="-8"/>
          <w:u w:val="single"/>
        </w:rPr>
        <w:t xml:space="preserve"> </w:t>
      </w:r>
      <w:r>
        <w:rPr>
          <w:u w:val="single"/>
        </w:rPr>
        <w:t>Regarding</w:t>
      </w:r>
      <w:r>
        <w:rPr>
          <w:spacing w:val="-8"/>
          <w:u w:val="single"/>
        </w:rPr>
        <w:t xml:space="preserve"> </w:t>
      </w:r>
      <w:r>
        <w:rPr>
          <w:u w:val="single"/>
        </w:rPr>
        <w:t>the</w:t>
      </w:r>
      <w:r>
        <w:rPr>
          <w:spacing w:val="-8"/>
          <w:u w:val="single"/>
        </w:rPr>
        <w:t xml:space="preserve"> </w:t>
      </w:r>
      <w:r>
        <w:rPr>
          <w:spacing w:val="-4"/>
          <w:u w:val="single"/>
        </w:rPr>
        <w:t>Study</w:t>
      </w:r>
      <w:r w:rsidR="00A36F39">
        <w:rPr>
          <w:spacing w:val="-4"/>
          <w:u w:val="single"/>
        </w:rPr>
        <w:br/>
      </w:r>
    </w:p>
    <w:p w:rsidR="00E205F2" w:rsidRDefault="0059000F" w:rsidP="007A317E">
      <w:pPr>
        <w:pStyle w:val="BodyText"/>
        <w:spacing w:before="1"/>
        <w:jc w:val="both"/>
      </w:pPr>
      <w:r>
        <w:t>You</w:t>
      </w:r>
      <w:r>
        <w:rPr>
          <w:spacing w:val="-5"/>
        </w:rPr>
        <w:t xml:space="preserve"> </w:t>
      </w:r>
      <w:r>
        <w:t>will</w:t>
      </w:r>
      <w:r>
        <w:rPr>
          <w:spacing w:val="-8"/>
        </w:rPr>
        <w:t xml:space="preserve"> </w:t>
      </w:r>
      <w:r>
        <w:t>be</w:t>
      </w:r>
      <w:r>
        <w:rPr>
          <w:spacing w:val="-9"/>
        </w:rPr>
        <w:t xml:space="preserve"> </w:t>
      </w:r>
      <w:r>
        <w:t>given</w:t>
      </w:r>
      <w:r>
        <w:rPr>
          <w:spacing w:val="-5"/>
        </w:rPr>
        <w:t xml:space="preserve"> </w:t>
      </w:r>
      <w:r>
        <w:t>a</w:t>
      </w:r>
      <w:r>
        <w:rPr>
          <w:spacing w:val="-8"/>
        </w:rPr>
        <w:t xml:space="preserve"> </w:t>
      </w:r>
      <w:r>
        <w:t>copy</w:t>
      </w:r>
      <w:r>
        <w:rPr>
          <w:spacing w:val="-5"/>
        </w:rPr>
        <w:t xml:space="preserve"> </w:t>
      </w:r>
      <w:r>
        <w:t>of</w:t>
      </w:r>
      <w:r>
        <w:rPr>
          <w:spacing w:val="-6"/>
        </w:rPr>
        <w:t xml:space="preserve"> </w:t>
      </w:r>
      <w:r>
        <w:t>this</w:t>
      </w:r>
      <w:r>
        <w:rPr>
          <w:spacing w:val="-7"/>
        </w:rPr>
        <w:t xml:space="preserve"> </w:t>
      </w:r>
      <w:r>
        <w:t>signed</w:t>
      </w:r>
      <w:r>
        <w:rPr>
          <w:spacing w:val="-5"/>
        </w:rPr>
        <w:t xml:space="preserve"> </w:t>
      </w:r>
      <w:r>
        <w:t>and</w:t>
      </w:r>
      <w:r>
        <w:rPr>
          <w:spacing w:val="-7"/>
        </w:rPr>
        <w:t xml:space="preserve"> </w:t>
      </w:r>
      <w:r>
        <w:t>dated</w:t>
      </w:r>
      <w:r>
        <w:rPr>
          <w:spacing w:val="-7"/>
        </w:rPr>
        <w:t xml:space="preserve"> </w:t>
      </w:r>
      <w:r>
        <w:t>consent</w:t>
      </w:r>
      <w:r>
        <w:rPr>
          <w:spacing w:val="-5"/>
        </w:rPr>
        <w:t xml:space="preserve"> </w:t>
      </w:r>
      <w:r>
        <w:t>form</w:t>
      </w:r>
      <w:r>
        <w:rPr>
          <w:spacing w:val="-9"/>
        </w:rPr>
        <w:t xml:space="preserve"> </w:t>
      </w:r>
      <w:r>
        <w:t>to</w:t>
      </w:r>
      <w:r>
        <w:rPr>
          <w:spacing w:val="-8"/>
        </w:rPr>
        <w:t xml:space="preserve"> </w:t>
      </w:r>
      <w:r>
        <w:t>keep.</w:t>
      </w:r>
      <w:r>
        <w:rPr>
          <w:spacing w:val="-6"/>
        </w:rPr>
        <w:t xml:space="preserve"> </w:t>
      </w:r>
      <w:r>
        <w:t>If</w:t>
      </w:r>
      <w:r>
        <w:rPr>
          <w:spacing w:val="-6"/>
        </w:rPr>
        <w:t xml:space="preserve"> </w:t>
      </w:r>
      <w:r>
        <w:t>you</w:t>
      </w:r>
      <w:r>
        <w:rPr>
          <w:spacing w:val="-7"/>
        </w:rPr>
        <w:t xml:space="preserve"> </w:t>
      </w:r>
      <w:r>
        <w:t>have</w:t>
      </w:r>
      <w:r>
        <w:rPr>
          <w:spacing w:val="-9"/>
        </w:rPr>
        <w:t xml:space="preserve"> </w:t>
      </w:r>
      <w:r>
        <w:t>any</w:t>
      </w:r>
      <w:r>
        <w:rPr>
          <w:spacing w:val="-7"/>
        </w:rPr>
        <w:t xml:space="preserve"> </w:t>
      </w:r>
      <w:r>
        <w:t>questions</w:t>
      </w:r>
      <w:r>
        <w:rPr>
          <w:spacing w:val="-9"/>
        </w:rPr>
        <w:t xml:space="preserve"> </w:t>
      </w:r>
      <w:r>
        <w:t>about</w:t>
      </w:r>
      <w:r>
        <w:rPr>
          <w:spacing w:val="-5"/>
        </w:rPr>
        <w:t xml:space="preserve"> </w:t>
      </w:r>
      <w:r>
        <w:t>the</w:t>
      </w:r>
      <w:r>
        <w:rPr>
          <w:spacing w:val="-6"/>
        </w:rPr>
        <w:t xml:space="preserve"> </w:t>
      </w:r>
      <w:r>
        <w:t>research study,</w:t>
      </w:r>
      <w:r>
        <w:rPr>
          <w:spacing w:val="-12"/>
        </w:rPr>
        <w:t xml:space="preserve"> </w:t>
      </w:r>
      <w:r>
        <w:t>you</w:t>
      </w:r>
      <w:r>
        <w:rPr>
          <w:spacing w:val="-11"/>
        </w:rPr>
        <w:t xml:space="preserve"> </w:t>
      </w:r>
      <w:r>
        <w:t>should</w:t>
      </w:r>
      <w:r>
        <w:rPr>
          <w:spacing w:val="-11"/>
        </w:rPr>
        <w:t xml:space="preserve"> </w:t>
      </w:r>
      <w:r>
        <w:t>ask</w:t>
      </w:r>
      <w:r>
        <w:rPr>
          <w:spacing w:val="-12"/>
        </w:rPr>
        <w:t xml:space="preserve"> </w:t>
      </w:r>
      <w:r>
        <w:t>the</w:t>
      </w:r>
      <w:r>
        <w:rPr>
          <w:spacing w:val="-11"/>
        </w:rPr>
        <w:t xml:space="preserve"> </w:t>
      </w:r>
      <w:r>
        <w:t>researchers;</w:t>
      </w:r>
      <w:r>
        <w:rPr>
          <w:spacing w:val="-11"/>
        </w:rPr>
        <w:t xml:space="preserve"> </w:t>
      </w:r>
      <w:r>
        <w:t>their</w:t>
      </w:r>
      <w:r>
        <w:rPr>
          <w:spacing w:val="-12"/>
        </w:rPr>
        <w:t xml:space="preserve"> </w:t>
      </w:r>
      <w:r>
        <w:t>contact</w:t>
      </w:r>
      <w:r>
        <w:rPr>
          <w:spacing w:val="-11"/>
        </w:rPr>
        <w:t xml:space="preserve"> </w:t>
      </w:r>
      <w:r>
        <w:t>information</w:t>
      </w:r>
      <w:r>
        <w:rPr>
          <w:spacing w:val="-11"/>
        </w:rPr>
        <w:t xml:space="preserve"> </w:t>
      </w:r>
      <w:r>
        <w:t>is</w:t>
      </w:r>
      <w:r>
        <w:rPr>
          <w:spacing w:val="-12"/>
        </w:rPr>
        <w:t xml:space="preserve"> </w:t>
      </w:r>
      <w:r>
        <w:t>at</w:t>
      </w:r>
      <w:r>
        <w:rPr>
          <w:spacing w:val="-11"/>
        </w:rPr>
        <w:t xml:space="preserve"> </w:t>
      </w:r>
      <w:r>
        <w:t>the</w:t>
      </w:r>
      <w:r>
        <w:rPr>
          <w:spacing w:val="-11"/>
        </w:rPr>
        <w:t xml:space="preserve"> </w:t>
      </w:r>
      <w:r>
        <w:t>top</w:t>
      </w:r>
      <w:r>
        <w:rPr>
          <w:spacing w:val="-11"/>
        </w:rPr>
        <w:t xml:space="preserve"> </w:t>
      </w:r>
      <w:r>
        <w:t>of</w:t>
      </w:r>
      <w:r>
        <w:rPr>
          <w:spacing w:val="-12"/>
        </w:rPr>
        <w:t xml:space="preserve"> </w:t>
      </w:r>
      <w:r>
        <w:t>this</w:t>
      </w:r>
      <w:r>
        <w:rPr>
          <w:spacing w:val="-11"/>
        </w:rPr>
        <w:t xml:space="preserve"> </w:t>
      </w:r>
      <w:r>
        <w:t>form.</w:t>
      </w:r>
      <w:r>
        <w:rPr>
          <w:spacing w:val="-11"/>
        </w:rPr>
        <w:t xml:space="preserve"> </w:t>
      </w:r>
      <w:r>
        <w:t>If</w:t>
      </w:r>
      <w:r>
        <w:rPr>
          <w:spacing w:val="-12"/>
        </w:rPr>
        <w:t xml:space="preserve"> </w:t>
      </w:r>
      <w:r>
        <w:t>you</w:t>
      </w:r>
      <w:r>
        <w:rPr>
          <w:spacing w:val="-11"/>
        </w:rPr>
        <w:t xml:space="preserve"> </w:t>
      </w:r>
      <w:r>
        <w:t>have</w:t>
      </w:r>
      <w:r>
        <w:rPr>
          <w:spacing w:val="-11"/>
        </w:rPr>
        <w:t xml:space="preserve"> </w:t>
      </w:r>
      <w:r>
        <w:t>questions</w:t>
      </w:r>
      <w:r>
        <w:rPr>
          <w:spacing w:val="-12"/>
        </w:rPr>
        <w:t xml:space="preserve"> </w:t>
      </w:r>
      <w:r>
        <w:t xml:space="preserve">about </w:t>
      </w:r>
      <w:r>
        <w:rPr>
          <w:spacing w:val="-2"/>
        </w:rPr>
        <w:t>your</w:t>
      </w:r>
      <w:r>
        <w:rPr>
          <w:spacing w:val="-6"/>
        </w:rPr>
        <w:t xml:space="preserve"> </w:t>
      </w:r>
      <w:r>
        <w:rPr>
          <w:spacing w:val="-2"/>
        </w:rPr>
        <w:t>rights</w:t>
      </w:r>
      <w:r>
        <w:rPr>
          <w:spacing w:val="-7"/>
        </w:rPr>
        <w:t xml:space="preserve"> </w:t>
      </w:r>
      <w:r>
        <w:rPr>
          <w:spacing w:val="-2"/>
        </w:rPr>
        <w:t>as</w:t>
      </w:r>
      <w:r>
        <w:rPr>
          <w:spacing w:val="-7"/>
        </w:rPr>
        <w:t xml:space="preserve"> </w:t>
      </w:r>
      <w:r>
        <w:rPr>
          <w:spacing w:val="-2"/>
        </w:rPr>
        <w:t>a</w:t>
      </w:r>
      <w:r>
        <w:rPr>
          <w:spacing w:val="-5"/>
        </w:rPr>
        <w:t xml:space="preserve"> </w:t>
      </w:r>
      <w:r>
        <w:rPr>
          <w:spacing w:val="-2"/>
        </w:rPr>
        <w:t>participant</w:t>
      </w:r>
      <w:r>
        <w:rPr>
          <w:spacing w:val="-5"/>
        </w:rPr>
        <w:t xml:space="preserve"> </w:t>
      </w:r>
      <w:r>
        <w:rPr>
          <w:spacing w:val="-2"/>
        </w:rPr>
        <w:t>in</w:t>
      </w:r>
      <w:r>
        <w:rPr>
          <w:spacing w:val="-5"/>
        </w:rPr>
        <w:t xml:space="preserve"> </w:t>
      </w:r>
      <w:r>
        <w:rPr>
          <w:spacing w:val="-2"/>
        </w:rPr>
        <w:t>this</w:t>
      </w:r>
      <w:r>
        <w:rPr>
          <w:spacing w:val="-7"/>
        </w:rPr>
        <w:t xml:space="preserve"> </w:t>
      </w:r>
      <w:r>
        <w:rPr>
          <w:spacing w:val="-2"/>
        </w:rPr>
        <w:t>research</w:t>
      </w:r>
      <w:r>
        <w:rPr>
          <w:spacing w:val="-5"/>
        </w:rPr>
        <w:t xml:space="preserve"> </w:t>
      </w:r>
      <w:r>
        <w:rPr>
          <w:spacing w:val="-2"/>
        </w:rPr>
        <w:t>or</w:t>
      </w:r>
      <w:r>
        <w:rPr>
          <w:spacing w:val="-6"/>
        </w:rPr>
        <w:t xml:space="preserve"> </w:t>
      </w:r>
      <w:r>
        <w:rPr>
          <w:spacing w:val="-2"/>
        </w:rPr>
        <w:t>the</w:t>
      </w:r>
      <w:r>
        <w:rPr>
          <w:spacing w:val="-4"/>
        </w:rPr>
        <w:t xml:space="preserve"> </w:t>
      </w:r>
      <w:r>
        <w:rPr>
          <w:spacing w:val="-2"/>
        </w:rPr>
        <w:t>way</w:t>
      </w:r>
      <w:r>
        <w:rPr>
          <w:spacing w:val="-5"/>
        </w:rPr>
        <w:t xml:space="preserve"> </w:t>
      </w:r>
      <w:r>
        <w:rPr>
          <w:spacing w:val="-2"/>
        </w:rPr>
        <w:t>this</w:t>
      </w:r>
      <w:r>
        <w:rPr>
          <w:spacing w:val="-5"/>
        </w:rPr>
        <w:t xml:space="preserve"> </w:t>
      </w:r>
      <w:r>
        <w:rPr>
          <w:spacing w:val="-2"/>
        </w:rPr>
        <w:t>study</w:t>
      </w:r>
      <w:r>
        <w:rPr>
          <w:spacing w:val="-5"/>
        </w:rPr>
        <w:t xml:space="preserve"> </w:t>
      </w:r>
      <w:r>
        <w:rPr>
          <w:spacing w:val="-2"/>
        </w:rPr>
        <w:t>has</w:t>
      </w:r>
      <w:r>
        <w:rPr>
          <w:spacing w:val="-7"/>
        </w:rPr>
        <w:t xml:space="preserve"> </w:t>
      </w:r>
      <w:r>
        <w:rPr>
          <w:spacing w:val="-2"/>
        </w:rPr>
        <w:t>been</w:t>
      </w:r>
      <w:r>
        <w:rPr>
          <w:spacing w:val="-5"/>
        </w:rPr>
        <w:t xml:space="preserve"> </w:t>
      </w:r>
      <w:r>
        <w:rPr>
          <w:spacing w:val="-2"/>
        </w:rPr>
        <w:t>conducted,</w:t>
      </w:r>
      <w:r>
        <w:rPr>
          <w:spacing w:val="-5"/>
        </w:rPr>
        <w:t xml:space="preserve"> </w:t>
      </w:r>
      <w:r>
        <w:rPr>
          <w:spacing w:val="-2"/>
        </w:rPr>
        <w:t>you</w:t>
      </w:r>
      <w:r>
        <w:rPr>
          <w:spacing w:val="-5"/>
        </w:rPr>
        <w:t xml:space="preserve"> </w:t>
      </w:r>
      <w:r>
        <w:rPr>
          <w:spacing w:val="-2"/>
        </w:rPr>
        <w:t>may</w:t>
      </w:r>
      <w:r>
        <w:rPr>
          <w:spacing w:val="-5"/>
        </w:rPr>
        <w:t xml:space="preserve"> </w:t>
      </w:r>
      <w:r>
        <w:rPr>
          <w:spacing w:val="-2"/>
        </w:rPr>
        <w:t>contact</w:t>
      </w:r>
      <w:r>
        <w:rPr>
          <w:spacing w:val="-5"/>
        </w:rPr>
        <w:t xml:space="preserve"> </w:t>
      </w:r>
      <w:r>
        <w:rPr>
          <w:spacing w:val="-2"/>
        </w:rPr>
        <w:t>the</w:t>
      </w:r>
      <w:r>
        <w:rPr>
          <w:spacing w:val="-7"/>
        </w:rPr>
        <w:t xml:space="preserve"> </w:t>
      </w:r>
      <w:r>
        <w:rPr>
          <w:spacing w:val="-2"/>
        </w:rPr>
        <w:t>TWU</w:t>
      </w:r>
      <w:r>
        <w:rPr>
          <w:spacing w:val="-6"/>
        </w:rPr>
        <w:t xml:space="preserve"> </w:t>
      </w:r>
      <w:r>
        <w:rPr>
          <w:spacing w:val="-2"/>
        </w:rPr>
        <w:t xml:space="preserve">Office </w:t>
      </w:r>
      <w:r>
        <w:t>of</w:t>
      </w:r>
      <w:r>
        <w:rPr>
          <w:spacing w:val="-4"/>
        </w:rPr>
        <w:t xml:space="preserve"> </w:t>
      </w:r>
      <w:r>
        <w:t>Research</w:t>
      </w:r>
      <w:r>
        <w:rPr>
          <w:spacing w:val="-2"/>
        </w:rPr>
        <w:t xml:space="preserve"> </w:t>
      </w:r>
      <w:r>
        <w:t>and</w:t>
      </w:r>
      <w:r>
        <w:rPr>
          <w:spacing w:val="-2"/>
        </w:rPr>
        <w:t xml:space="preserve"> </w:t>
      </w:r>
      <w:r>
        <w:t>Sponsored</w:t>
      </w:r>
      <w:r>
        <w:rPr>
          <w:spacing w:val="-2"/>
        </w:rPr>
        <w:t xml:space="preserve"> </w:t>
      </w:r>
      <w:r>
        <w:t>Programs</w:t>
      </w:r>
      <w:r>
        <w:rPr>
          <w:spacing w:val="-4"/>
        </w:rPr>
        <w:t xml:space="preserve"> </w:t>
      </w:r>
      <w:r>
        <w:t>at 940-898-3378</w:t>
      </w:r>
      <w:r>
        <w:rPr>
          <w:spacing w:val="-3"/>
        </w:rPr>
        <w:t xml:space="preserve"> </w:t>
      </w:r>
      <w:r>
        <w:t>or via e-mail</w:t>
      </w:r>
      <w:r>
        <w:rPr>
          <w:spacing w:val="-3"/>
        </w:rPr>
        <w:t xml:space="preserve"> </w:t>
      </w:r>
      <w:r>
        <w:t>at</w:t>
      </w:r>
      <w:r>
        <w:rPr>
          <w:spacing w:val="-2"/>
        </w:rPr>
        <w:t xml:space="preserve"> </w:t>
      </w:r>
      <w:hyperlink r:id="rId10">
        <w:r>
          <w:rPr>
            <w:u w:val="single"/>
          </w:rPr>
          <w:t>IRB@twu.edu</w:t>
        </w:r>
        <w:r>
          <w:t>.</w:t>
        </w:r>
      </w:hyperlink>
    </w:p>
    <w:p w:rsidR="007A317E" w:rsidRDefault="007A317E" w:rsidP="007A317E">
      <w:pPr>
        <w:pStyle w:val="BodyText"/>
        <w:spacing w:before="1"/>
        <w:jc w:val="both"/>
      </w:pPr>
    </w:p>
    <w:p w:rsidR="007A317E" w:rsidRPr="007A317E" w:rsidRDefault="007A317E" w:rsidP="007A317E">
      <w:pPr>
        <w:pStyle w:val="BodyText"/>
        <w:tabs>
          <w:tab w:val="left" w:pos="4443"/>
        </w:tabs>
        <w:spacing w:before="59"/>
        <w:rPr>
          <w:u w:val="single"/>
        </w:rPr>
      </w:pPr>
      <w:r>
        <w:rPr>
          <w:u w:val="single"/>
        </w:rPr>
        <w:tab/>
      </w:r>
    </w:p>
    <w:p w:rsidR="00E205F2" w:rsidRDefault="0059000F" w:rsidP="007A317E">
      <w:pPr>
        <w:pStyle w:val="BodyText"/>
        <w:tabs>
          <w:tab w:val="left" w:pos="4443"/>
        </w:tabs>
        <w:spacing w:before="59"/>
      </w:pPr>
      <w:r>
        <w:t>Name of Participant</w:t>
      </w:r>
    </w:p>
    <w:p w:rsidR="00E205F2" w:rsidRDefault="00E205F2" w:rsidP="007A317E">
      <w:pPr>
        <w:pStyle w:val="BodyText"/>
      </w:pPr>
    </w:p>
    <w:p w:rsidR="007A317E" w:rsidRDefault="007A317E" w:rsidP="007A317E">
      <w:pPr>
        <w:pStyle w:val="BodyText"/>
        <w:tabs>
          <w:tab w:val="left" w:pos="6603"/>
        </w:tabs>
        <w:spacing w:before="19"/>
      </w:pPr>
    </w:p>
    <w:p w:rsidR="007A317E" w:rsidRPr="007A317E" w:rsidRDefault="007A317E" w:rsidP="007A317E">
      <w:pPr>
        <w:pStyle w:val="BodyText"/>
        <w:tabs>
          <w:tab w:val="left" w:pos="4410"/>
        </w:tabs>
        <w:spacing w:before="19"/>
        <w:rPr>
          <w:u w:val="single"/>
        </w:rPr>
      </w:pPr>
      <w:r>
        <w:rPr>
          <w:u w:val="single"/>
        </w:rPr>
        <w:tab/>
      </w:r>
      <w:r>
        <w:tab/>
      </w:r>
      <w:r>
        <w:tab/>
      </w:r>
      <w:r>
        <w:rPr>
          <w:u w:val="single"/>
        </w:rPr>
        <w:tab/>
      </w:r>
      <w:r>
        <w:rPr>
          <w:u w:val="single"/>
        </w:rPr>
        <w:tab/>
      </w:r>
      <w:r>
        <w:rPr>
          <w:u w:val="single"/>
        </w:rPr>
        <w:tab/>
      </w:r>
    </w:p>
    <w:p w:rsidR="00E205F2" w:rsidRDefault="0059000F" w:rsidP="007A317E">
      <w:pPr>
        <w:pStyle w:val="BodyText"/>
        <w:tabs>
          <w:tab w:val="left" w:pos="5760"/>
        </w:tabs>
        <w:spacing w:before="19"/>
        <w:rPr>
          <w:spacing w:val="-2"/>
        </w:rPr>
      </w:pPr>
      <w:r>
        <w:t>Signature</w:t>
      </w:r>
      <w:r>
        <w:rPr>
          <w:spacing w:val="-8"/>
        </w:rPr>
        <w:t xml:space="preserve"> </w:t>
      </w:r>
      <w:r>
        <w:t>of</w:t>
      </w:r>
      <w:r>
        <w:rPr>
          <w:spacing w:val="-7"/>
        </w:rPr>
        <w:t xml:space="preserve"> </w:t>
      </w:r>
      <w:r>
        <w:rPr>
          <w:spacing w:val="-2"/>
        </w:rPr>
        <w:t>Participant</w:t>
      </w:r>
      <w:r w:rsidR="007A317E">
        <w:t xml:space="preserve"> </w:t>
      </w:r>
      <w:r w:rsidR="007A317E">
        <w:tab/>
      </w:r>
      <w:r w:rsidR="007A317E">
        <w:rPr>
          <w:spacing w:val="-2"/>
        </w:rPr>
        <w:t>Date</w:t>
      </w:r>
    </w:p>
    <w:p w:rsidR="007A317E" w:rsidRDefault="007A317E" w:rsidP="007A317E">
      <w:pPr>
        <w:pStyle w:val="BodyText"/>
        <w:tabs>
          <w:tab w:val="left" w:pos="6603"/>
        </w:tabs>
        <w:spacing w:before="19"/>
      </w:pPr>
    </w:p>
    <w:p w:rsidR="00E205F2" w:rsidRDefault="00E205F2" w:rsidP="007A317E">
      <w:pPr>
        <w:pStyle w:val="BodyText"/>
        <w:spacing w:before="1"/>
        <w:rPr>
          <w:sz w:val="19"/>
        </w:rPr>
      </w:pPr>
    </w:p>
    <w:p w:rsidR="00E205F2" w:rsidRDefault="0059000F" w:rsidP="007A317E">
      <w:pPr>
        <w:pStyle w:val="BodyText"/>
        <w:rPr>
          <w:spacing w:val="-2"/>
        </w:rPr>
      </w:pPr>
      <w:r>
        <w:t>*If</w:t>
      </w:r>
      <w:r>
        <w:rPr>
          <w:spacing w:val="-5"/>
        </w:rPr>
        <w:t xml:space="preserve"> </w:t>
      </w:r>
      <w:r>
        <w:t>you</w:t>
      </w:r>
      <w:r>
        <w:rPr>
          <w:spacing w:val="-3"/>
        </w:rPr>
        <w:t xml:space="preserve"> </w:t>
      </w:r>
      <w:r>
        <w:t>would</w:t>
      </w:r>
      <w:r>
        <w:rPr>
          <w:spacing w:val="-2"/>
        </w:rPr>
        <w:t xml:space="preserve"> </w:t>
      </w:r>
      <w:r>
        <w:t>like</w:t>
      </w:r>
      <w:r>
        <w:rPr>
          <w:spacing w:val="-5"/>
        </w:rPr>
        <w:t xml:space="preserve"> </w:t>
      </w:r>
      <w:r>
        <w:t>to</w:t>
      </w:r>
      <w:r>
        <w:rPr>
          <w:spacing w:val="-4"/>
        </w:rPr>
        <w:t xml:space="preserve"> </w:t>
      </w:r>
      <w:r>
        <w:t>know</w:t>
      </w:r>
      <w:r>
        <w:rPr>
          <w:spacing w:val="-4"/>
        </w:rPr>
        <w:t xml:space="preserve"> </w:t>
      </w:r>
      <w:r>
        <w:t>the</w:t>
      </w:r>
      <w:r>
        <w:rPr>
          <w:spacing w:val="-5"/>
        </w:rPr>
        <w:t xml:space="preserve"> </w:t>
      </w:r>
      <w:r>
        <w:t>results</w:t>
      </w:r>
      <w:r>
        <w:rPr>
          <w:spacing w:val="-4"/>
        </w:rPr>
        <w:t xml:space="preserve"> </w:t>
      </w:r>
      <w:r>
        <w:t>of</w:t>
      </w:r>
      <w:r>
        <w:rPr>
          <w:spacing w:val="-5"/>
        </w:rPr>
        <w:t xml:space="preserve"> </w:t>
      </w:r>
      <w:r>
        <w:t>this</w:t>
      </w:r>
      <w:r>
        <w:rPr>
          <w:spacing w:val="-2"/>
        </w:rPr>
        <w:t xml:space="preserve"> </w:t>
      </w:r>
      <w:r>
        <w:t>study</w:t>
      </w:r>
      <w:r>
        <w:rPr>
          <w:spacing w:val="-3"/>
        </w:rPr>
        <w:t xml:space="preserve"> </w:t>
      </w:r>
      <w:r>
        <w:t>tell</w:t>
      </w:r>
      <w:r>
        <w:rPr>
          <w:spacing w:val="-4"/>
        </w:rPr>
        <w:t xml:space="preserve"> </w:t>
      </w:r>
      <w:r>
        <w:t>us</w:t>
      </w:r>
      <w:r>
        <w:rPr>
          <w:spacing w:val="-4"/>
        </w:rPr>
        <w:t xml:space="preserve"> </w:t>
      </w:r>
      <w:r>
        <w:t>where</w:t>
      </w:r>
      <w:r>
        <w:rPr>
          <w:spacing w:val="-5"/>
        </w:rPr>
        <w:t xml:space="preserve"> </w:t>
      </w:r>
      <w:r>
        <w:t>you</w:t>
      </w:r>
      <w:r>
        <w:rPr>
          <w:spacing w:val="-2"/>
        </w:rPr>
        <w:t xml:space="preserve"> </w:t>
      </w:r>
      <w:r>
        <w:t>want</w:t>
      </w:r>
      <w:r>
        <w:rPr>
          <w:spacing w:val="-4"/>
        </w:rPr>
        <w:t xml:space="preserve"> </w:t>
      </w:r>
      <w:r>
        <w:t>them</w:t>
      </w:r>
      <w:r>
        <w:rPr>
          <w:spacing w:val="-5"/>
        </w:rPr>
        <w:t xml:space="preserve"> </w:t>
      </w:r>
      <w:r>
        <w:t>to</w:t>
      </w:r>
      <w:r>
        <w:rPr>
          <w:spacing w:val="-3"/>
        </w:rPr>
        <w:t xml:space="preserve"> </w:t>
      </w:r>
      <w:r>
        <w:t>be</w:t>
      </w:r>
      <w:r>
        <w:rPr>
          <w:spacing w:val="-5"/>
        </w:rPr>
        <w:t xml:space="preserve"> </w:t>
      </w:r>
      <w:r>
        <w:rPr>
          <w:spacing w:val="-2"/>
        </w:rPr>
        <w:t>sent:</w:t>
      </w:r>
    </w:p>
    <w:p w:rsidR="007A317E" w:rsidRDefault="007A317E" w:rsidP="007A317E">
      <w:pPr>
        <w:pStyle w:val="BodyText"/>
      </w:pPr>
    </w:p>
    <w:p w:rsidR="00E205F2" w:rsidRDefault="00E205F2" w:rsidP="007A317E">
      <w:pPr>
        <w:pStyle w:val="BodyText"/>
        <w:spacing w:before="10"/>
        <w:rPr>
          <w:sz w:val="19"/>
        </w:rPr>
      </w:pPr>
    </w:p>
    <w:p w:rsidR="00E205F2" w:rsidRDefault="0059000F" w:rsidP="007A317E">
      <w:pPr>
        <w:pStyle w:val="BodyText"/>
        <w:tabs>
          <w:tab w:val="left" w:pos="3723"/>
          <w:tab w:val="left" w:pos="9483"/>
        </w:tabs>
        <w:spacing w:before="1"/>
      </w:pPr>
      <w:r>
        <w:t xml:space="preserve">Email: </w:t>
      </w:r>
      <w:r w:rsidR="007A317E">
        <w:rPr>
          <w:u w:val="single"/>
        </w:rPr>
        <w:tab/>
      </w:r>
      <w:r>
        <w:t xml:space="preserve">or Address: </w:t>
      </w:r>
      <w:r>
        <w:rPr>
          <w:u w:val="single"/>
        </w:rPr>
        <w:tab/>
      </w:r>
    </w:p>
    <w:p w:rsidR="00E205F2" w:rsidRDefault="00E205F2" w:rsidP="007A317E">
      <w:pPr>
        <w:pStyle w:val="BodyText"/>
      </w:pPr>
    </w:p>
    <w:p w:rsidR="00E205F2" w:rsidRDefault="00E205F2" w:rsidP="007A317E">
      <w:pPr>
        <w:pStyle w:val="BodyText"/>
      </w:pPr>
    </w:p>
    <w:p w:rsidR="00E205F2" w:rsidRDefault="00E205F2" w:rsidP="007A317E">
      <w:pPr>
        <w:pStyle w:val="BodyText"/>
      </w:pPr>
    </w:p>
    <w:p w:rsidR="00E205F2" w:rsidRDefault="00E205F2" w:rsidP="007A317E">
      <w:pPr>
        <w:pStyle w:val="BodyText"/>
        <w:spacing w:before="3"/>
        <w:rPr>
          <w:sz w:val="15"/>
        </w:rPr>
      </w:pPr>
    </w:p>
    <w:p w:rsidR="007A317E" w:rsidRDefault="007A317E" w:rsidP="007A317E">
      <w:pPr>
        <w:pStyle w:val="BodyText"/>
        <w:tabs>
          <w:tab w:val="left" w:pos="8540"/>
        </w:tabs>
        <w:spacing w:line="276" w:lineRule="auto"/>
        <w:jc w:val="right"/>
      </w:pPr>
      <w:bookmarkStart w:id="0" w:name="_GoBack"/>
      <w:bookmarkEnd w:id="0"/>
    </w:p>
    <w:p w:rsidR="007A317E" w:rsidRDefault="007A317E" w:rsidP="007A317E">
      <w:pPr>
        <w:pStyle w:val="BodyText"/>
        <w:tabs>
          <w:tab w:val="left" w:pos="8540"/>
        </w:tabs>
        <w:spacing w:line="276" w:lineRule="auto"/>
        <w:jc w:val="right"/>
      </w:pPr>
    </w:p>
    <w:p w:rsidR="007A317E" w:rsidRDefault="007A317E" w:rsidP="007A317E">
      <w:pPr>
        <w:pStyle w:val="BodyText"/>
        <w:tabs>
          <w:tab w:val="left" w:pos="8540"/>
        </w:tabs>
        <w:spacing w:line="276" w:lineRule="auto"/>
        <w:jc w:val="right"/>
      </w:pPr>
    </w:p>
    <w:p w:rsidR="007A317E" w:rsidRDefault="007A317E" w:rsidP="007A317E">
      <w:pPr>
        <w:pStyle w:val="BodyText"/>
        <w:tabs>
          <w:tab w:val="left" w:pos="8540"/>
        </w:tabs>
        <w:spacing w:line="276" w:lineRule="auto"/>
        <w:jc w:val="right"/>
      </w:pPr>
    </w:p>
    <w:p w:rsidR="007A317E" w:rsidRDefault="007A317E" w:rsidP="007A317E">
      <w:pPr>
        <w:pStyle w:val="BodyText"/>
        <w:tabs>
          <w:tab w:val="left" w:pos="8540"/>
        </w:tabs>
        <w:spacing w:line="276" w:lineRule="auto"/>
        <w:jc w:val="right"/>
      </w:pPr>
    </w:p>
    <w:p w:rsidR="007A317E" w:rsidRDefault="007A317E" w:rsidP="007A317E">
      <w:pPr>
        <w:pStyle w:val="BodyText"/>
        <w:tabs>
          <w:tab w:val="left" w:pos="8540"/>
        </w:tabs>
        <w:spacing w:line="276" w:lineRule="auto"/>
        <w:jc w:val="right"/>
      </w:pPr>
    </w:p>
    <w:p w:rsidR="00845B2D" w:rsidRDefault="007A317E" w:rsidP="007A317E">
      <w:pPr>
        <w:pStyle w:val="BodyText"/>
        <w:tabs>
          <w:tab w:val="left" w:pos="8540"/>
        </w:tabs>
        <w:spacing w:line="276" w:lineRule="auto"/>
        <w:jc w:val="right"/>
      </w:pPr>
      <w:r>
        <w:t>Page 2 of 2</w:t>
      </w:r>
    </w:p>
    <w:p w:rsidR="00E205F2" w:rsidRDefault="00E205F2" w:rsidP="007A317E">
      <w:pPr>
        <w:pStyle w:val="BodyText"/>
        <w:rPr>
          <w:rFonts w:ascii="Arial" w:hAnsi="Arial"/>
        </w:rPr>
      </w:pPr>
    </w:p>
    <w:sectPr w:rsidR="00E205F2" w:rsidSect="007A317E">
      <w:headerReference w:type="default" r:id="rId11"/>
      <w:pgSz w:w="12240" w:h="15840"/>
      <w:pgMar w:top="540" w:right="99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00F" w:rsidRDefault="0059000F">
      <w:r>
        <w:separator/>
      </w:r>
    </w:p>
  </w:endnote>
  <w:endnote w:type="continuationSeparator" w:id="0">
    <w:p w:rsidR="0059000F" w:rsidRDefault="005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00F" w:rsidRDefault="0059000F">
      <w:r>
        <w:separator/>
      </w:r>
    </w:p>
  </w:footnote>
  <w:footnote w:type="continuationSeparator" w:id="0">
    <w:p w:rsidR="0059000F" w:rsidRDefault="005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2" w:rsidRDefault="0059000F">
    <w:pPr>
      <w:pStyle w:val="BodyText"/>
      <w:spacing w:line="14" w:lineRule="auto"/>
    </w:pPr>
    <w:r>
      <w:rPr>
        <w:noProof/>
      </w:rPr>
      <w:drawing>
        <wp:anchor distT="0" distB="0" distL="0" distR="0" simplePos="0" relativeHeight="251660800" behindDoc="1" locked="0" layoutInCell="1" allowOverlap="1">
          <wp:simplePos x="0" y="0"/>
          <wp:positionH relativeFrom="page">
            <wp:posOffset>1740535</wp:posOffset>
          </wp:positionH>
          <wp:positionV relativeFrom="page">
            <wp:posOffset>413309</wp:posOffset>
          </wp:positionV>
          <wp:extent cx="4289945" cy="514984"/>
          <wp:effectExtent l="0" t="0" r="0" b="0"/>
          <wp:wrapNone/>
          <wp:docPr id="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9945" cy="5149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2" w:rsidRDefault="00E205F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A12"/>
    <w:multiLevelType w:val="hybridMultilevel"/>
    <w:tmpl w:val="D2CC6774"/>
    <w:lvl w:ilvl="0" w:tplc="4F60642A">
      <w:numFmt w:val="bullet"/>
      <w:lvlText w:val="●"/>
      <w:lvlJc w:val="left"/>
      <w:pPr>
        <w:ind w:left="843" w:hanging="360"/>
      </w:pPr>
      <w:rPr>
        <w:rFonts w:ascii="Calibri" w:eastAsia="Calibri" w:hAnsi="Calibri" w:cs="Calibri" w:hint="default"/>
        <w:b w:val="0"/>
        <w:bCs w:val="0"/>
        <w:i w:val="0"/>
        <w:iCs w:val="0"/>
        <w:spacing w:val="0"/>
        <w:w w:val="99"/>
        <w:sz w:val="20"/>
        <w:szCs w:val="20"/>
        <w:lang w:val="en-US" w:eastAsia="en-US" w:bidi="ar-SA"/>
      </w:rPr>
    </w:lvl>
    <w:lvl w:ilvl="1" w:tplc="04E05748">
      <w:numFmt w:val="bullet"/>
      <w:lvlText w:val="●"/>
      <w:lvlJc w:val="left"/>
      <w:pPr>
        <w:ind w:left="1059" w:hanging="360"/>
      </w:pPr>
      <w:rPr>
        <w:rFonts w:ascii="Calibri" w:eastAsia="Calibri" w:hAnsi="Calibri" w:cs="Calibri" w:hint="default"/>
        <w:spacing w:val="0"/>
        <w:w w:val="99"/>
        <w:lang w:val="en-US" w:eastAsia="en-US" w:bidi="ar-SA"/>
      </w:rPr>
    </w:lvl>
    <w:lvl w:ilvl="2" w:tplc="C9F664CA">
      <w:numFmt w:val="bullet"/>
      <w:lvlText w:val="•"/>
      <w:lvlJc w:val="left"/>
      <w:pPr>
        <w:ind w:left="2142" w:hanging="360"/>
      </w:pPr>
      <w:rPr>
        <w:rFonts w:hint="default"/>
        <w:lang w:val="en-US" w:eastAsia="en-US" w:bidi="ar-SA"/>
      </w:rPr>
    </w:lvl>
    <w:lvl w:ilvl="3" w:tplc="11869E72">
      <w:numFmt w:val="bullet"/>
      <w:lvlText w:val="•"/>
      <w:lvlJc w:val="left"/>
      <w:pPr>
        <w:ind w:left="3224" w:hanging="360"/>
      </w:pPr>
      <w:rPr>
        <w:rFonts w:hint="default"/>
        <w:lang w:val="en-US" w:eastAsia="en-US" w:bidi="ar-SA"/>
      </w:rPr>
    </w:lvl>
    <w:lvl w:ilvl="4" w:tplc="E3BC1F00">
      <w:numFmt w:val="bullet"/>
      <w:lvlText w:val="•"/>
      <w:lvlJc w:val="left"/>
      <w:pPr>
        <w:ind w:left="4306" w:hanging="360"/>
      </w:pPr>
      <w:rPr>
        <w:rFonts w:hint="default"/>
        <w:lang w:val="en-US" w:eastAsia="en-US" w:bidi="ar-SA"/>
      </w:rPr>
    </w:lvl>
    <w:lvl w:ilvl="5" w:tplc="BA3E7C8C">
      <w:numFmt w:val="bullet"/>
      <w:lvlText w:val="•"/>
      <w:lvlJc w:val="left"/>
      <w:pPr>
        <w:ind w:left="5388" w:hanging="360"/>
      </w:pPr>
      <w:rPr>
        <w:rFonts w:hint="default"/>
        <w:lang w:val="en-US" w:eastAsia="en-US" w:bidi="ar-SA"/>
      </w:rPr>
    </w:lvl>
    <w:lvl w:ilvl="6" w:tplc="808E314C">
      <w:numFmt w:val="bullet"/>
      <w:lvlText w:val="•"/>
      <w:lvlJc w:val="left"/>
      <w:pPr>
        <w:ind w:left="6471" w:hanging="360"/>
      </w:pPr>
      <w:rPr>
        <w:rFonts w:hint="default"/>
        <w:lang w:val="en-US" w:eastAsia="en-US" w:bidi="ar-SA"/>
      </w:rPr>
    </w:lvl>
    <w:lvl w:ilvl="7" w:tplc="AB0216EC">
      <w:numFmt w:val="bullet"/>
      <w:lvlText w:val="•"/>
      <w:lvlJc w:val="left"/>
      <w:pPr>
        <w:ind w:left="7553" w:hanging="360"/>
      </w:pPr>
      <w:rPr>
        <w:rFonts w:hint="default"/>
        <w:lang w:val="en-US" w:eastAsia="en-US" w:bidi="ar-SA"/>
      </w:rPr>
    </w:lvl>
    <w:lvl w:ilvl="8" w:tplc="D1540D5E">
      <w:numFmt w:val="bullet"/>
      <w:lvlText w:val="•"/>
      <w:lvlJc w:val="left"/>
      <w:pPr>
        <w:ind w:left="863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205F2"/>
    <w:rsid w:val="0059000F"/>
    <w:rsid w:val="007A317E"/>
    <w:rsid w:val="00845B2D"/>
    <w:rsid w:val="00A36F39"/>
    <w:rsid w:val="00E2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A4ED4"/>
  <w15:docId w15:val="{161B523A-FCB4-43B6-9374-2C23C5A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9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5B2D"/>
    <w:rPr>
      <w:color w:val="0000FF" w:themeColor="hyperlink"/>
      <w:u w:val="single"/>
    </w:rPr>
  </w:style>
  <w:style w:type="paragraph" w:styleId="Header">
    <w:name w:val="header"/>
    <w:basedOn w:val="Normal"/>
    <w:link w:val="HeaderChar"/>
    <w:uiPriority w:val="99"/>
    <w:unhideWhenUsed/>
    <w:rsid w:val="007A317E"/>
    <w:pPr>
      <w:tabs>
        <w:tab w:val="center" w:pos="4680"/>
        <w:tab w:val="right" w:pos="9360"/>
      </w:tabs>
    </w:pPr>
  </w:style>
  <w:style w:type="character" w:customStyle="1" w:styleId="HeaderChar">
    <w:name w:val="Header Char"/>
    <w:basedOn w:val="DefaultParagraphFont"/>
    <w:link w:val="Header"/>
    <w:uiPriority w:val="99"/>
    <w:rsid w:val="007A317E"/>
    <w:rPr>
      <w:rFonts w:ascii="Calibri" w:eastAsia="Calibri" w:hAnsi="Calibri" w:cs="Calibri"/>
    </w:rPr>
  </w:style>
  <w:style w:type="paragraph" w:styleId="Footer">
    <w:name w:val="footer"/>
    <w:basedOn w:val="Normal"/>
    <w:link w:val="FooterChar"/>
    <w:uiPriority w:val="99"/>
    <w:unhideWhenUsed/>
    <w:rsid w:val="007A317E"/>
    <w:pPr>
      <w:tabs>
        <w:tab w:val="center" w:pos="4680"/>
        <w:tab w:val="right" w:pos="9360"/>
      </w:tabs>
    </w:pPr>
  </w:style>
  <w:style w:type="character" w:customStyle="1" w:styleId="FooterChar">
    <w:name w:val="Footer Char"/>
    <w:basedOn w:val="DefaultParagraphFont"/>
    <w:link w:val="Footer"/>
    <w:uiPriority w:val="99"/>
    <w:rsid w:val="007A31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smith@tw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doe@tw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RB@twu.edu"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Owens, Sandy</cp:lastModifiedBy>
  <cp:revision>2</cp:revision>
  <dcterms:created xsi:type="dcterms:W3CDTF">2023-10-20T14:16:00Z</dcterms:created>
  <dcterms:modified xsi:type="dcterms:W3CDTF">2023-10-20T14:37:00Z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Acrobat PDFMaker 20 for Word</vt:lpwstr>
  </property>
  <property fmtid="{D5CDD505-2E9C-101B-9397-08002B2CF9AE}" pid="4" name="LastSaved">
    <vt:filetime>2023-10-20T00:00:00Z</vt:filetime>
  </property>
  <property fmtid="{D5CDD505-2E9C-101B-9397-08002B2CF9AE}" pid="5" name="Producer">
    <vt:lpwstr>Adobe PDF Library 20.12.75</vt:lpwstr>
  </property>
  <property fmtid="{D5CDD505-2E9C-101B-9397-08002B2CF9AE}" pid="6" name="SourceModified">
    <vt:lpwstr>D:20200903161853</vt:lpwstr>
  </property>
</Properties>
</file>