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9C" w:rsidRPr="00F62E94" w:rsidRDefault="002C289C" w:rsidP="002C289C">
      <w:pPr>
        <w:spacing w:before="120" w:after="0" w:line="240" w:lineRule="auto"/>
        <w:jc w:val="center"/>
        <w:rPr>
          <w:rFonts w:ascii="Verdana" w:hAnsi="Verdana"/>
          <w:b/>
          <w:color w:val="C0504D"/>
          <w:sz w:val="24"/>
          <w:szCs w:val="24"/>
        </w:rPr>
      </w:pPr>
      <w:bookmarkStart w:id="0" w:name="_GoBack"/>
      <w:bookmarkEnd w:id="0"/>
      <w:r w:rsidRPr="00F62E94">
        <w:rPr>
          <w:rFonts w:ascii="Verdana" w:hAnsi="Verdana"/>
          <w:b/>
          <w:color w:val="C0504D"/>
          <w:sz w:val="24"/>
          <w:szCs w:val="24"/>
        </w:rPr>
        <w:t>Procedure</w:t>
      </w:r>
      <w:r w:rsidR="005E5B69">
        <w:rPr>
          <w:rFonts w:ascii="Verdana" w:hAnsi="Verdana"/>
          <w:b/>
          <w:color w:val="C0504D"/>
          <w:sz w:val="24"/>
          <w:szCs w:val="24"/>
        </w:rPr>
        <w:t>s</w:t>
      </w:r>
      <w:r w:rsidRPr="00F62E94">
        <w:rPr>
          <w:rFonts w:ascii="Verdana" w:hAnsi="Verdana"/>
          <w:b/>
          <w:color w:val="C0504D"/>
          <w:sz w:val="24"/>
          <w:szCs w:val="24"/>
        </w:rPr>
        <w:t xml:space="preserve"> for Complying with </w:t>
      </w:r>
      <w:r w:rsidR="005E5B69">
        <w:rPr>
          <w:rFonts w:ascii="Verdana" w:hAnsi="Verdana"/>
          <w:b/>
          <w:color w:val="C0504D"/>
          <w:sz w:val="24"/>
          <w:szCs w:val="24"/>
        </w:rPr>
        <w:t>the</w:t>
      </w:r>
    </w:p>
    <w:p w:rsidR="002C289C" w:rsidRPr="00F62E94" w:rsidRDefault="001C343E" w:rsidP="002C289C">
      <w:pPr>
        <w:spacing w:before="120" w:after="0" w:line="240" w:lineRule="auto"/>
        <w:jc w:val="center"/>
        <w:rPr>
          <w:b/>
          <w:color w:val="C0504D"/>
          <w:sz w:val="24"/>
          <w:szCs w:val="24"/>
        </w:rPr>
      </w:pPr>
      <w:r>
        <w:rPr>
          <w:rFonts w:ascii="Verdana" w:hAnsi="Verdana"/>
          <w:b/>
          <w:color w:val="C0504D"/>
          <w:sz w:val="24"/>
          <w:szCs w:val="24"/>
        </w:rPr>
        <w:t>Responsible Conduct of</w:t>
      </w:r>
      <w:r w:rsidR="002C289C" w:rsidRPr="00F62E94">
        <w:rPr>
          <w:rFonts w:ascii="Verdana" w:hAnsi="Verdana"/>
          <w:b/>
          <w:color w:val="C0504D"/>
          <w:sz w:val="24"/>
          <w:szCs w:val="24"/>
        </w:rPr>
        <w:t xml:space="preserve"> Research </w:t>
      </w:r>
      <w:r w:rsidR="005E5B69">
        <w:rPr>
          <w:rFonts w:ascii="Verdana" w:hAnsi="Verdana"/>
          <w:b/>
          <w:color w:val="C0504D"/>
          <w:sz w:val="24"/>
          <w:szCs w:val="24"/>
        </w:rPr>
        <w:t xml:space="preserve">(RCR) </w:t>
      </w:r>
      <w:r w:rsidR="002C289C" w:rsidRPr="00F62E94">
        <w:rPr>
          <w:rFonts w:ascii="Verdana" w:hAnsi="Verdana"/>
          <w:b/>
          <w:color w:val="C0504D"/>
          <w:sz w:val="24"/>
          <w:szCs w:val="24"/>
        </w:rPr>
        <w:t>Training Policy</w:t>
      </w:r>
    </w:p>
    <w:p w:rsidR="002F6F22" w:rsidRDefault="002F6F22"/>
    <w:p w:rsidR="00295C87" w:rsidRPr="001E78EE" w:rsidRDefault="00AF03EA" w:rsidP="00295C8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E78EE">
        <w:rPr>
          <w:rFonts w:ascii="Verdana" w:hAnsi="Verdana"/>
        </w:rPr>
        <w:t>Faculty and students</w:t>
      </w:r>
      <w:r w:rsidR="00295C87" w:rsidRPr="001E78EE">
        <w:rPr>
          <w:rFonts w:ascii="Verdana" w:hAnsi="Verdana"/>
        </w:rPr>
        <w:t xml:space="preserve"> </w:t>
      </w:r>
      <w:r w:rsidR="00CE08B6" w:rsidRPr="001E78EE">
        <w:rPr>
          <w:rFonts w:ascii="Verdana" w:hAnsi="Verdana"/>
        </w:rPr>
        <w:t>will access the Collaborative Institutional Training Initiative (CITI) program online site (</w:t>
      </w:r>
      <w:hyperlink r:id="rId6" w:history="1">
        <w:r w:rsidR="00CE08B6" w:rsidRPr="001E78EE">
          <w:rPr>
            <w:rStyle w:val="Hyperlink"/>
            <w:rFonts w:ascii="Verdana" w:hAnsi="Verdana"/>
            <w:color w:val="auto"/>
          </w:rPr>
          <w:t>www.citiprogram.org</w:t>
        </w:r>
      </w:hyperlink>
      <w:r w:rsidR="008E7A25" w:rsidRPr="001E78EE">
        <w:rPr>
          <w:rFonts w:ascii="Verdana" w:hAnsi="Verdana"/>
        </w:rPr>
        <w:t>). They</w:t>
      </w:r>
      <w:r w:rsidR="00CE08B6" w:rsidRPr="001E78EE">
        <w:rPr>
          <w:rFonts w:ascii="Verdana" w:hAnsi="Verdana"/>
        </w:rPr>
        <w:t xml:space="preserve"> will select the appropriate set of training modules from the following</w:t>
      </w:r>
      <w:r w:rsidR="0081775C" w:rsidRPr="001E78EE">
        <w:rPr>
          <w:rFonts w:ascii="Verdana" w:hAnsi="Verdana"/>
        </w:rPr>
        <w:t xml:space="preserve"> </w:t>
      </w:r>
      <w:r w:rsidR="00980CAE" w:rsidRPr="001E78EE">
        <w:rPr>
          <w:rFonts w:ascii="Verdana" w:hAnsi="Verdana"/>
        </w:rPr>
        <w:t xml:space="preserve">Responsible Conduct </w:t>
      </w:r>
      <w:r w:rsidR="001C343E">
        <w:rPr>
          <w:rFonts w:ascii="Verdana" w:hAnsi="Verdana"/>
        </w:rPr>
        <w:t xml:space="preserve">of Research </w:t>
      </w:r>
      <w:r w:rsidR="0081775C" w:rsidRPr="001E78EE">
        <w:rPr>
          <w:rFonts w:ascii="Verdana" w:hAnsi="Verdana"/>
        </w:rPr>
        <w:t>groups</w:t>
      </w:r>
      <w:r w:rsidR="00CE08B6" w:rsidRPr="001E78EE">
        <w:rPr>
          <w:rFonts w:ascii="Verdana" w:hAnsi="Verdana"/>
        </w:rPr>
        <w:t xml:space="preserve">: </w:t>
      </w:r>
      <w:r w:rsidR="00B42E21" w:rsidRPr="001E78EE">
        <w:rPr>
          <w:rFonts w:ascii="Verdana" w:hAnsi="Verdana"/>
        </w:rPr>
        <w:t>Research for Biomedical Investigators; Research in t</w:t>
      </w:r>
      <w:r w:rsidRPr="001E78EE">
        <w:rPr>
          <w:rFonts w:ascii="Verdana" w:hAnsi="Verdana"/>
        </w:rPr>
        <w:t>he Humanities; Research in the P</w:t>
      </w:r>
      <w:r w:rsidR="00B42E21" w:rsidRPr="001E78EE">
        <w:rPr>
          <w:rFonts w:ascii="Verdana" w:hAnsi="Verdana"/>
        </w:rPr>
        <w:t>hysical Sciences; or Research in the Behavioral and Social Sciences. The criterion for passing is set by CITI</w:t>
      </w:r>
      <w:r w:rsidRPr="001E78EE">
        <w:rPr>
          <w:rFonts w:ascii="Verdana" w:hAnsi="Verdana"/>
        </w:rPr>
        <w:t>.</w:t>
      </w:r>
      <w:r w:rsidR="00FE143C" w:rsidRPr="001E78EE">
        <w:rPr>
          <w:rFonts w:ascii="Verdana" w:hAnsi="Verdana"/>
        </w:rPr>
        <w:t xml:space="preserve"> </w:t>
      </w:r>
      <w:r w:rsidR="00B42E21" w:rsidRPr="001E78EE">
        <w:rPr>
          <w:rFonts w:ascii="Verdana" w:hAnsi="Verdana"/>
        </w:rPr>
        <w:t>A certificate of completion is generated upon successful completion of the course or set of modules.</w:t>
      </w:r>
    </w:p>
    <w:p w:rsidR="001E78EE" w:rsidRPr="001E78EE" w:rsidRDefault="001E78EE" w:rsidP="001E78EE">
      <w:pPr>
        <w:pStyle w:val="ListParagraph"/>
        <w:rPr>
          <w:rFonts w:ascii="Verdana" w:hAnsi="Verdana"/>
        </w:rPr>
      </w:pPr>
    </w:p>
    <w:p w:rsidR="0071560A" w:rsidRPr="001E78EE" w:rsidRDefault="00AF03EA" w:rsidP="001E78EE">
      <w:pPr>
        <w:pStyle w:val="ListParagraph"/>
        <w:numPr>
          <w:ilvl w:val="0"/>
          <w:numId w:val="1"/>
        </w:numPr>
        <w:spacing w:after="120"/>
        <w:contextualSpacing w:val="0"/>
        <w:rPr>
          <w:rFonts w:ascii="Verdana" w:hAnsi="Verdana"/>
        </w:rPr>
      </w:pPr>
      <w:r w:rsidRPr="001E78EE">
        <w:rPr>
          <w:rFonts w:ascii="Verdana" w:hAnsi="Verdana"/>
        </w:rPr>
        <w:t>F</w:t>
      </w:r>
      <w:r w:rsidR="007D020A" w:rsidRPr="001E78EE">
        <w:rPr>
          <w:rFonts w:ascii="Verdana" w:hAnsi="Verdana"/>
        </w:rPr>
        <w:t xml:space="preserve">aculty, project mentors, and students </w:t>
      </w:r>
      <w:r w:rsidRPr="001E78EE">
        <w:rPr>
          <w:rFonts w:ascii="Verdana" w:hAnsi="Verdana"/>
        </w:rPr>
        <w:t>will receive</w:t>
      </w:r>
      <w:r w:rsidR="009852DF" w:rsidRPr="001E78EE">
        <w:rPr>
          <w:rFonts w:ascii="Verdana" w:hAnsi="Verdana"/>
        </w:rPr>
        <w:t xml:space="preserve"> approval to engage</w:t>
      </w:r>
      <w:r w:rsidR="007D020A" w:rsidRPr="001E78EE">
        <w:rPr>
          <w:rFonts w:ascii="Verdana" w:hAnsi="Verdana"/>
        </w:rPr>
        <w:t xml:space="preserve"> in research-based projects</w:t>
      </w:r>
      <w:r w:rsidRPr="001E78EE">
        <w:rPr>
          <w:rFonts w:ascii="Verdana" w:hAnsi="Verdana"/>
        </w:rPr>
        <w:t xml:space="preserve"> </w:t>
      </w:r>
      <w:r w:rsidR="00980CAE" w:rsidRPr="001E78EE">
        <w:rPr>
          <w:rFonts w:ascii="Verdana" w:hAnsi="Verdana"/>
        </w:rPr>
        <w:t xml:space="preserve">(e.g., professional papers, theses, and dissertations) </w:t>
      </w:r>
      <w:r w:rsidRPr="001E78EE">
        <w:rPr>
          <w:rFonts w:ascii="Verdana" w:hAnsi="Verdana"/>
        </w:rPr>
        <w:t>after successful completion of the appropriate module</w:t>
      </w:r>
      <w:r w:rsidR="007D020A" w:rsidRPr="001E78EE">
        <w:rPr>
          <w:rFonts w:ascii="Verdana" w:hAnsi="Verdana"/>
        </w:rPr>
        <w:t>.</w:t>
      </w:r>
      <w:r w:rsidR="0071560A" w:rsidRPr="001E78EE">
        <w:rPr>
          <w:rFonts w:ascii="Verdana" w:hAnsi="Verdana"/>
        </w:rPr>
        <w:t xml:space="preserve"> </w:t>
      </w:r>
    </w:p>
    <w:p w:rsidR="00A82CD8" w:rsidRPr="001E78EE" w:rsidRDefault="00A82CD8" w:rsidP="001E78EE">
      <w:pPr>
        <w:pStyle w:val="ListParagraph"/>
        <w:numPr>
          <w:ilvl w:val="1"/>
          <w:numId w:val="1"/>
        </w:numPr>
        <w:tabs>
          <w:tab w:val="left" w:pos="1260"/>
        </w:tabs>
        <w:spacing w:before="120" w:after="0"/>
        <w:ind w:left="1267" w:hanging="547"/>
        <w:contextualSpacing w:val="0"/>
        <w:rPr>
          <w:rFonts w:ascii="Verdana" w:hAnsi="Verdana"/>
        </w:rPr>
      </w:pPr>
      <w:r w:rsidRPr="001E78EE">
        <w:rPr>
          <w:rFonts w:ascii="Verdana" w:hAnsi="Verdana"/>
        </w:rPr>
        <w:t xml:space="preserve">Completion of RCR training certification by students and faculty advisors </w:t>
      </w:r>
      <w:r w:rsidRPr="00F03A72">
        <w:rPr>
          <w:rFonts w:ascii="Verdana" w:hAnsi="Verdana"/>
        </w:rPr>
        <w:t xml:space="preserve">on theses and dissertations must be attached to </w:t>
      </w:r>
      <w:r w:rsidR="00241627" w:rsidRPr="00F03A72">
        <w:rPr>
          <w:rFonts w:ascii="Verdana" w:hAnsi="Verdana"/>
        </w:rPr>
        <w:t>the Prospectus Cover Sheet</w:t>
      </w:r>
      <w:r w:rsidRPr="00F03A72">
        <w:rPr>
          <w:rFonts w:ascii="Verdana" w:hAnsi="Verdana"/>
        </w:rPr>
        <w:t xml:space="preserve"> when filing</w:t>
      </w:r>
      <w:r w:rsidR="009D5BB5" w:rsidRPr="00F03A72">
        <w:rPr>
          <w:rFonts w:ascii="Verdana" w:hAnsi="Verdana"/>
        </w:rPr>
        <w:t xml:space="preserve"> </w:t>
      </w:r>
      <w:r w:rsidR="00241627" w:rsidRPr="00F03A72">
        <w:rPr>
          <w:rFonts w:ascii="Verdana" w:hAnsi="Verdana"/>
        </w:rPr>
        <w:t xml:space="preserve">the </w:t>
      </w:r>
      <w:r w:rsidR="009D5BB5" w:rsidRPr="00F03A72">
        <w:rPr>
          <w:rFonts w:ascii="Verdana" w:hAnsi="Verdana"/>
        </w:rPr>
        <w:t>p</w:t>
      </w:r>
      <w:r w:rsidR="009D5BB5" w:rsidRPr="001E78EE">
        <w:rPr>
          <w:rFonts w:ascii="Verdana" w:hAnsi="Verdana"/>
        </w:rPr>
        <w:t>rospectus</w:t>
      </w:r>
      <w:r w:rsidRPr="001E78EE">
        <w:rPr>
          <w:rFonts w:ascii="Verdana" w:hAnsi="Verdana"/>
        </w:rPr>
        <w:t xml:space="preserve"> with the Graduate School.</w:t>
      </w:r>
    </w:p>
    <w:p w:rsidR="001E78EE" w:rsidRDefault="00AF03EA" w:rsidP="001E78EE">
      <w:pPr>
        <w:pStyle w:val="ListParagraph"/>
        <w:numPr>
          <w:ilvl w:val="1"/>
          <w:numId w:val="1"/>
        </w:numPr>
        <w:tabs>
          <w:tab w:val="left" w:pos="1260"/>
        </w:tabs>
        <w:spacing w:before="120" w:after="0"/>
        <w:ind w:left="1267" w:hanging="547"/>
        <w:contextualSpacing w:val="0"/>
        <w:rPr>
          <w:rFonts w:ascii="Verdana" w:hAnsi="Verdana"/>
        </w:rPr>
      </w:pPr>
      <w:r w:rsidRPr="001E78EE">
        <w:rPr>
          <w:rFonts w:ascii="Verdana" w:hAnsi="Verdana"/>
        </w:rPr>
        <w:t>Completion of RCR training by students and faculty advisors on professional papers must be documented by the department in which the student is enrolled.</w:t>
      </w:r>
    </w:p>
    <w:p w:rsidR="00082508" w:rsidRPr="00082508" w:rsidRDefault="00082508" w:rsidP="00082508">
      <w:pPr>
        <w:pStyle w:val="ListParagraph"/>
        <w:numPr>
          <w:ilvl w:val="1"/>
          <w:numId w:val="1"/>
        </w:numPr>
        <w:tabs>
          <w:tab w:val="left" w:pos="1260"/>
        </w:tabs>
        <w:spacing w:before="120" w:after="0"/>
        <w:ind w:left="1267" w:hanging="547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Completion of RCR training certification by faculty must be attached to the Graduate Faculty Membership application.  </w:t>
      </w:r>
      <w:r w:rsidRPr="00082508">
        <w:rPr>
          <w:rFonts w:ascii="Verdana" w:hAnsi="Verdana" w:cs="Arial"/>
        </w:rPr>
        <w:t>Faculty should repeat CITI training at least every 5 years.</w:t>
      </w:r>
    </w:p>
    <w:p w:rsidR="00082508" w:rsidRPr="001E78EE" w:rsidRDefault="00082508" w:rsidP="00082508">
      <w:pPr>
        <w:pStyle w:val="ListParagraph"/>
        <w:tabs>
          <w:tab w:val="left" w:pos="1260"/>
        </w:tabs>
        <w:spacing w:before="120" w:after="0"/>
        <w:contextualSpacing w:val="0"/>
        <w:rPr>
          <w:rFonts w:ascii="Verdana" w:hAnsi="Verdana"/>
        </w:rPr>
      </w:pPr>
    </w:p>
    <w:sectPr w:rsidR="00082508" w:rsidRPr="001E7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938"/>
    <w:multiLevelType w:val="multilevel"/>
    <w:tmpl w:val="FDFA1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p3CvIp45/kYBYunEUHtGBNFT2E=" w:salt="oE7CHXxaOmzCPo0FvU8AOQ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87"/>
    <w:rsid w:val="00082508"/>
    <w:rsid w:val="001C343E"/>
    <w:rsid w:val="001E78EE"/>
    <w:rsid w:val="00241627"/>
    <w:rsid w:val="00295C87"/>
    <w:rsid w:val="002C289C"/>
    <w:rsid w:val="002F6F22"/>
    <w:rsid w:val="00560BDF"/>
    <w:rsid w:val="005E5B69"/>
    <w:rsid w:val="0071560A"/>
    <w:rsid w:val="007D020A"/>
    <w:rsid w:val="0081775C"/>
    <w:rsid w:val="00843B77"/>
    <w:rsid w:val="008E7A25"/>
    <w:rsid w:val="00980CAE"/>
    <w:rsid w:val="009852DF"/>
    <w:rsid w:val="009D5BB5"/>
    <w:rsid w:val="00A82CD8"/>
    <w:rsid w:val="00AE62F4"/>
    <w:rsid w:val="00AF03EA"/>
    <w:rsid w:val="00B42E21"/>
    <w:rsid w:val="00CE08B6"/>
    <w:rsid w:val="00EB4218"/>
    <w:rsid w:val="00F03A72"/>
    <w:rsid w:val="00F62E94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iprogra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2012-11-19T20:09:00Z</dcterms:created>
  <dcterms:modified xsi:type="dcterms:W3CDTF">2013-09-04T16:12:00Z</dcterms:modified>
</cp:coreProperties>
</file>